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19" w:rsidRDefault="000703AE" w:rsidP="000703AE">
      <w:pPr>
        <w:pStyle w:val="GvdeMetni"/>
        <w:spacing w:before="63"/>
        <w:ind w:right="3417"/>
      </w:pPr>
      <w:bookmarkStart w:id="0" w:name="_GoBack"/>
      <w:bookmarkEnd w:id="0"/>
      <w:r>
        <w:t xml:space="preserve">                                                      </w:t>
      </w:r>
      <w:r w:rsidR="00C66E49">
        <w:t>ANKARA /ÇANKAYA</w:t>
      </w:r>
    </w:p>
    <w:p w:rsidR="00C66E49" w:rsidRDefault="00C66E49" w:rsidP="000703AE">
      <w:pPr>
        <w:pStyle w:val="GvdeMetni"/>
        <w:spacing w:before="63"/>
        <w:ind w:left="2774" w:right="3417" w:firstLine="106"/>
        <w:jc w:val="center"/>
      </w:pPr>
      <w:r>
        <w:t>MEHLİKA TURGU</w:t>
      </w:r>
      <w:r w:rsidR="00807E38">
        <w:t xml:space="preserve">T </w:t>
      </w:r>
      <w:r w:rsidR="008778D4">
        <w:t xml:space="preserve">          </w:t>
      </w:r>
      <w:r w:rsidR="00CA43FC">
        <w:t xml:space="preserve">         </w:t>
      </w:r>
      <w:r w:rsidR="000703AE">
        <w:t xml:space="preserve">      </w:t>
      </w:r>
      <w:r w:rsidR="00807E38">
        <w:t>ANAOKULU</w:t>
      </w:r>
    </w:p>
    <w:p w:rsidR="00C66E49" w:rsidRDefault="00C66E49" w:rsidP="00807E38">
      <w:pPr>
        <w:pStyle w:val="ListeParagraf"/>
        <w:jc w:val="center"/>
      </w:pPr>
      <w:r>
        <w:t>OKULLARDA ORMAN PR</w:t>
      </w:r>
      <w:r w:rsidR="00CA43FC">
        <w:t>OJESİ 2024-2025</w:t>
      </w:r>
      <w:r w:rsidR="0027250D">
        <w:t xml:space="preserve"> EĞİTİM YILI  “ORMAN</w:t>
      </w:r>
      <w:r w:rsidR="006C2D39">
        <w:t xml:space="preserve"> </w:t>
      </w:r>
      <w:r w:rsidR="0027250D">
        <w:t>EKOSİSTEMİ VE SU “</w:t>
      </w:r>
      <w:r w:rsidR="008778D4">
        <w:t xml:space="preserve"> </w:t>
      </w:r>
      <w:r>
        <w:t xml:space="preserve"> EYLEM PLANI</w:t>
      </w:r>
    </w:p>
    <w:p w:rsidR="00C66E49" w:rsidRDefault="00C66E49">
      <w:pPr>
        <w:pStyle w:val="GvdeMetni"/>
        <w:spacing w:before="63"/>
        <w:ind w:left="3494" w:right="3417" w:firstLine="972"/>
      </w:pPr>
    </w:p>
    <w:p w:rsidR="00637F19" w:rsidRDefault="00637F19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525"/>
        <w:gridCol w:w="1843"/>
      </w:tblGrid>
      <w:tr w:rsidR="00637F19" w:rsidTr="00BC732C">
        <w:trPr>
          <w:trHeight w:val="275"/>
        </w:trPr>
        <w:tc>
          <w:tcPr>
            <w:tcW w:w="1843" w:type="dxa"/>
          </w:tcPr>
          <w:p w:rsidR="00637F19" w:rsidRDefault="0068475D">
            <w:pPr>
              <w:pStyle w:val="TableParagraph"/>
              <w:spacing w:line="256" w:lineRule="exact"/>
              <w:ind w:left="418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AYLAR</w:t>
            </w:r>
          </w:p>
        </w:tc>
        <w:tc>
          <w:tcPr>
            <w:tcW w:w="5525" w:type="dxa"/>
          </w:tcPr>
          <w:p w:rsidR="00637F19" w:rsidRDefault="0068475D">
            <w:pPr>
              <w:pStyle w:val="TableParagraph"/>
              <w:spacing w:line="256" w:lineRule="exact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>EYLEMVEETKİNLİKLER</w:t>
            </w:r>
          </w:p>
        </w:tc>
        <w:tc>
          <w:tcPr>
            <w:tcW w:w="1843" w:type="dxa"/>
          </w:tcPr>
          <w:p w:rsidR="00637F19" w:rsidRDefault="0068475D"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UYGULAMA</w:t>
            </w:r>
          </w:p>
        </w:tc>
      </w:tr>
      <w:tr w:rsidR="00637F19" w:rsidTr="00BC732C">
        <w:trPr>
          <w:trHeight w:val="642"/>
        </w:trPr>
        <w:tc>
          <w:tcPr>
            <w:tcW w:w="1843" w:type="dxa"/>
            <w:tcBorders>
              <w:bottom w:val="nil"/>
            </w:tcBorders>
          </w:tcPr>
          <w:p w:rsidR="00637F19" w:rsidRDefault="0068475D">
            <w:pPr>
              <w:pStyle w:val="TableParagraph"/>
              <w:spacing w:line="275" w:lineRule="exact"/>
              <w:ind w:left="417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EYLÜL</w:t>
            </w:r>
          </w:p>
        </w:tc>
        <w:tc>
          <w:tcPr>
            <w:tcW w:w="5525" w:type="dxa"/>
            <w:vMerge w:val="restart"/>
          </w:tcPr>
          <w:p w:rsidR="00DA199A" w:rsidRPr="00DA199A" w:rsidRDefault="00C66E49" w:rsidP="00DA199A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ind w:right="448"/>
              <w:rPr>
                <w:sz w:val="24"/>
              </w:rPr>
            </w:pPr>
            <w:r>
              <w:rPr>
                <w:sz w:val="24"/>
              </w:rPr>
              <w:t>Türkiye Çevre Eğitim vakfı TÜRÇEV web sitesinin incelenmesi.</w:t>
            </w:r>
          </w:p>
          <w:p w:rsidR="00C66E49" w:rsidRDefault="00CA52A2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ind w:right="448"/>
              <w:rPr>
                <w:sz w:val="24"/>
              </w:rPr>
            </w:pPr>
            <w:r>
              <w:rPr>
                <w:sz w:val="24"/>
              </w:rPr>
              <w:t xml:space="preserve">Okullarda orman </w:t>
            </w:r>
            <w:r w:rsidR="00CA43FC">
              <w:rPr>
                <w:sz w:val="24"/>
              </w:rPr>
              <w:t xml:space="preserve">projesi için </w:t>
            </w:r>
            <w:r w:rsidR="002D2545">
              <w:rPr>
                <w:sz w:val="24"/>
              </w:rPr>
              <w:t xml:space="preserve">kayıt güncellemesini </w:t>
            </w:r>
            <w:r>
              <w:rPr>
                <w:sz w:val="24"/>
              </w:rPr>
              <w:t>yapılması.</w:t>
            </w:r>
          </w:p>
          <w:p w:rsidR="00CA52A2" w:rsidRDefault="00CA52A2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ind w:right="448"/>
              <w:rPr>
                <w:sz w:val="24"/>
              </w:rPr>
            </w:pPr>
            <w:r>
              <w:rPr>
                <w:sz w:val="24"/>
              </w:rPr>
              <w:t xml:space="preserve">Okullarda Orman Öğretmen komitesinin </w:t>
            </w:r>
            <w:r w:rsidR="00144435">
              <w:rPr>
                <w:sz w:val="24"/>
              </w:rPr>
              <w:t>kurulması. (</w:t>
            </w:r>
            <w:r>
              <w:rPr>
                <w:sz w:val="24"/>
              </w:rPr>
              <w:t>Anaokulu proje koordinatör</w:t>
            </w:r>
            <w:r w:rsidR="00144435">
              <w:rPr>
                <w:sz w:val="24"/>
              </w:rPr>
              <w:t>leri.)</w:t>
            </w:r>
          </w:p>
          <w:p w:rsidR="00144435" w:rsidRDefault="00144435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ind w:right="448"/>
              <w:rPr>
                <w:sz w:val="24"/>
              </w:rPr>
            </w:pPr>
            <w:proofErr w:type="gramStart"/>
            <w:r>
              <w:rPr>
                <w:sz w:val="24"/>
              </w:rPr>
              <w:t>Komite</w:t>
            </w:r>
            <w:r w:rsidR="00DA19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tarafından</w:t>
            </w:r>
            <w:proofErr w:type="gramEnd"/>
            <w:r>
              <w:rPr>
                <w:sz w:val="24"/>
              </w:rPr>
              <w:t xml:space="preserve"> eylem planının hazırlanması.</w:t>
            </w:r>
          </w:p>
          <w:p w:rsidR="00144435" w:rsidRDefault="00144435" w:rsidP="00DA199A">
            <w:pPr>
              <w:pStyle w:val="TableParagraph"/>
              <w:tabs>
                <w:tab w:val="left" w:pos="574"/>
              </w:tabs>
              <w:ind w:left="213" w:right="448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37F19" w:rsidRDefault="0068475D">
            <w:pPr>
              <w:pStyle w:val="TableParagraph"/>
              <w:spacing w:before="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Koord.Öğretmen</w:t>
            </w:r>
            <w:proofErr w:type="spellEnd"/>
            <w:proofErr w:type="gramEnd"/>
          </w:p>
        </w:tc>
      </w:tr>
      <w:tr w:rsidR="00637F19" w:rsidTr="00BC732C">
        <w:trPr>
          <w:trHeight w:val="737"/>
        </w:trPr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637F19" w:rsidRDefault="0068475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Koord.Öğretmen</w:t>
            </w:r>
            <w:proofErr w:type="spellEnd"/>
          </w:p>
        </w:tc>
      </w:tr>
      <w:tr w:rsidR="00637F19" w:rsidTr="00BC732C">
        <w:trPr>
          <w:trHeight w:val="748"/>
        </w:trPr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8475D">
            <w:pPr>
              <w:pStyle w:val="TableParagraph"/>
              <w:spacing w:before="117"/>
              <w:ind w:right="86"/>
              <w:rPr>
                <w:b/>
              </w:rPr>
            </w:pPr>
            <w:proofErr w:type="spellStart"/>
            <w:r>
              <w:rPr>
                <w:b/>
              </w:rPr>
              <w:t>Koord.ÖğretmenKomite</w:t>
            </w:r>
            <w:proofErr w:type="spellEnd"/>
          </w:p>
        </w:tc>
      </w:tr>
      <w:tr w:rsidR="00637F19" w:rsidTr="00BC732C">
        <w:trPr>
          <w:trHeight w:val="496"/>
        </w:trPr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8475D">
            <w:pPr>
              <w:pStyle w:val="TableParagraph"/>
              <w:spacing w:before="117"/>
              <w:rPr>
                <w:b/>
              </w:rPr>
            </w:pPr>
            <w:proofErr w:type="spellStart"/>
            <w:r>
              <w:rPr>
                <w:b/>
              </w:rPr>
              <w:t>Koord.Öğretmen</w:t>
            </w:r>
            <w:proofErr w:type="spellEnd"/>
          </w:p>
        </w:tc>
      </w:tr>
      <w:tr w:rsidR="00637F19" w:rsidTr="00BC732C">
        <w:trPr>
          <w:trHeight w:val="496"/>
        </w:trPr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8475D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TümZümreler</w:t>
            </w:r>
          </w:p>
        </w:tc>
      </w:tr>
      <w:tr w:rsidR="00637F19" w:rsidTr="00BC732C">
        <w:trPr>
          <w:trHeight w:val="968"/>
        </w:trPr>
        <w:tc>
          <w:tcPr>
            <w:tcW w:w="1843" w:type="dxa"/>
            <w:tcBorders>
              <w:top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37F19" w:rsidRDefault="0068475D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TümZümreler</w:t>
            </w:r>
          </w:p>
        </w:tc>
      </w:tr>
      <w:tr w:rsidR="00637F19" w:rsidTr="00BC732C">
        <w:trPr>
          <w:trHeight w:val="1643"/>
        </w:trPr>
        <w:tc>
          <w:tcPr>
            <w:tcW w:w="1843" w:type="dxa"/>
            <w:tcBorders>
              <w:bottom w:val="nil"/>
            </w:tcBorders>
          </w:tcPr>
          <w:p w:rsidR="00637F19" w:rsidRDefault="0068475D">
            <w:pPr>
              <w:pStyle w:val="TableParagraph"/>
              <w:spacing w:line="275" w:lineRule="exact"/>
              <w:ind w:left="419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EKİM</w:t>
            </w:r>
          </w:p>
        </w:tc>
        <w:tc>
          <w:tcPr>
            <w:tcW w:w="5525" w:type="dxa"/>
            <w:vMerge w:val="restart"/>
          </w:tcPr>
          <w:p w:rsidR="00A353A9" w:rsidRDefault="00A353A9" w:rsidP="00DA199A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</w:tabs>
              <w:ind w:right="448"/>
              <w:rPr>
                <w:sz w:val="24"/>
              </w:rPr>
            </w:pPr>
            <w:r w:rsidRPr="00C95EAB">
              <w:rPr>
                <w:sz w:val="24"/>
              </w:rPr>
              <w:t xml:space="preserve">Güncel temamız olan </w:t>
            </w:r>
            <w:r w:rsidR="00C95EAB">
              <w:rPr>
                <w:sz w:val="24"/>
              </w:rPr>
              <w:t>“ORMAN EKOSİSTEMİ VE SU</w:t>
            </w:r>
            <w:r w:rsidR="00D7258B">
              <w:rPr>
                <w:sz w:val="24"/>
              </w:rPr>
              <w:t>,</w:t>
            </w:r>
            <w:r w:rsidR="00C95EAB">
              <w:rPr>
                <w:sz w:val="24"/>
              </w:rPr>
              <w:t xml:space="preserve"> </w:t>
            </w:r>
            <w:r w:rsidR="00D7258B">
              <w:rPr>
                <w:sz w:val="24"/>
              </w:rPr>
              <w:t xml:space="preserve">ORMAN EKOSİSTEMİ VE BİYOÇEŞİTLİLİK, ORMAN EKOSİSTEMİ VE ORMAN ÜRÜNLERİ, ORMAN EKOSİSTEMİ VE İKLİM DEĞİŞİKLİĞİ, ORMAN EKOSİSTEMİ VE TOPLUM, ORMAN EKOSİSTEMİ VE </w:t>
            </w:r>
            <w:proofErr w:type="spellStart"/>
            <w:r w:rsidR="00D7258B">
              <w:rPr>
                <w:sz w:val="24"/>
              </w:rPr>
              <w:t>YENİLİK</w:t>
            </w:r>
            <w:r w:rsidR="00C95EAB">
              <w:rPr>
                <w:sz w:val="24"/>
              </w:rPr>
              <w:t>”Konulu</w:t>
            </w:r>
            <w:proofErr w:type="spellEnd"/>
            <w:r w:rsidR="00C95EAB">
              <w:rPr>
                <w:sz w:val="24"/>
              </w:rPr>
              <w:t xml:space="preserve"> eylem planımızın Okulumuzun</w:t>
            </w:r>
            <w:r w:rsidRPr="00C95EAB">
              <w:rPr>
                <w:sz w:val="24"/>
              </w:rPr>
              <w:t xml:space="preserve"> web </w:t>
            </w:r>
            <w:r w:rsidR="00C95EAB" w:rsidRPr="00C95EAB">
              <w:rPr>
                <w:sz w:val="24"/>
              </w:rPr>
              <w:t>sayfasında duyurulması</w:t>
            </w:r>
            <w:r w:rsidR="00C95EAB">
              <w:rPr>
                <w:sz w:val="24"/>
              </w:rPr>
              <w:t xml:space="preserve"> ve</w:t>
            </w:r>
            <w:r w:rsidRPr="00C95EAB">
              <w:rPr>
                <w:sz w:val="24"/>
              </w:rPr>
              <w:t xml:space="preserve"> yayınlanması.</w:t>
            </w:r>
          </w:p>
          <w:p w:rsidR="00F35B42" w:rsidRPr="00C95EAB" w:rsidRDefault="00F35B42" w:rsidP="00DA199A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</w:tabs>
              <w:ind w:right="448"/>
              <w:rPr>
                <w:sz w:val="24"/>
              </w:rPr>
            </w:pPr>
            <w:r>
              <w:rPr>
                <w:sz w:val="24"/>
              </w:rPr>
              <w:t>Okullarda orman panosunun hazırlanması</w:t>
            </w:r>
          </w:p>
          <w:p w:rsidR="00A353A9" w:rsidRDefault="00A353A9" w:rsidP="00C95EAB">
            <w:pPr>
              <w:pStyle w:val="TableParagraph"/>
              <w:tabs>
                <w:tab w:val="left" w:pos="574"/>
              </w:tabs>
              <w:ind w:left="573" w:right="265"/>
              <w:rPr>
                <w:sz w:val="24"/>
              </w:rPr>
            </w:pPr>
          </w:p>
          <w:p w:rsidR="00897DEB" w:rsidRDefault="00DA199A" w:rsidP="00DA199A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</w:tabs>
              <w:ind w:right="265"/>
              <w:rPr>
                <w:sz w:val="24"/>
              </w:rPr>
            </w:pPr>
            <w:r>
              <w:rPr>
                <w:sz w:val="24"/>
              </w:rPr>
              <w:t>Koordinatör öğretmen tarafından tüm sınıflarda güncel temam</w:t>
            </w:r>
            <w:r w:rsidR="00D7258B">
              <w:rPr>
                <w:sz w:val="24"/>
              </w:rPr>
              <w:t xml:space="preserve">ız olan” Orman Ekosistemleri </w:t>
            </w:r>
            <w:r>
              <w:rPr>
                <w:sz w:val="24"/>
              </w:rPr>
              <w:t>ile ilgili bilgilendirme toplantıları yapılması.</w:t>
            </w:r>
          </w:p>
          <w:p w:rsidR="00DA199A" w:rsidRDefault="00DA199A" w:rsidP="00DA199A">
            <w:pPr>
              <w:pStyle w:val="ListeParagraf"/>
              <w:rPr>
                <w:sz w:val="24"/>
              </w:rPr>
            </w:pPr>
          </w:p>
          <w:p w:rsidR="00DA199A" w:rsidRPr="00DA199A" w:rsidRDefault="0002496A" w:rsidP="0002496A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</w:tabs>
              <w:ind w:right="4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Okullarda  Orman</w:t>
            </w:r>
            <w:proofErr w:type="gramEnd"/>
            <w:r w:rsidR="00DA199A">
              <w:rPr>
                <w:sz w:val="24"/>
              </w:rPr>
              <w:t xml:space="preserve"> Öğrenci timinin kurulması. </w:t>
            </w:r>
          </w:p>
          <w:p w:rsidR="00DA199A" w:rsidRDefault="00DA199A" w:rsidP="00DA199A">
            <w:pPr>
              <w:pStyle w:val="TableParagraph"/>
              <w:tabs>
                <w:tab w:val="left" w:pos="574"/>
              </w:tabs>
              <w:ind w:right="448"/>
              <w:rPr>
                <w:sz w:val="24"/>
              </w:rPr>
            </w:pPr>
            <w:r>
              <w:rPr>
                <w:sz w:val="24"/>
              </w:rPr>
              <w:t xml:space="preserve">        (Her sınıftan iki öğrenci katılımı ile)</w:t>
            </w:r>
          </w:p>
          <w:p w:rsidR="006C2D39" w:rsidRDefault="006C2D39" w:rsidP="00DA199A">
            <w:pPr>
              <w:pStyle w:val="TableParagraph"/>
              <w:tabs>
                <w:tab w:val="left" w:pos="574"/>
              </w:tabs>
              <w:ind w:right="448"/>
              <w:rPr>
                <w:sz w:val="24"/>
              </w:rPr>
            </w:pPr>
            <w:r>
              <w:rPr>
                <w:color w:val="212529"/>
                <w:shd w:val="clear" w:color="auto" w:fill="FFFFFF"/>
              </w:rPr>
              <w:t xml:space="preserve">       </w:t>
            </w:r>
            <w:r w:rsidRPr="005E45AA">
              <w:rPr>
                <w:color w:val="212529"/>
                <w:shd w:val="clear" w:color="auto" w:fill="FFFFFF"/>
              </w:rPr>
              <w:t>4 Ekim Hayvanları</w:t>
            </w:r>
            <w:r w:rsidR="00785280">
              <w:rPr>
                <w:color w:val="212529"/>
                <w:shd w:val="clear" w:color="auto" w:fill="FFFFFF"/>
              </w:rPr>
              <w:t xml:space="preserve"> Koruma Gününün kutlanması ORMAN EKOSİSTEMİNDE </w:t>
            </w:r>
            <w:proofErr w:type="spellStart"/>
            <w:r w:rsidR="00785280">
              <w:rPr>
                <w:color w:val="212529"/>
                <w:shd w:val="clear" w:color="auto" w:fill="FFFFFF"/>
              </w:rPr>
              <w:t>biyoçeşitliliğin</w:t>
            </w:r>
            <w:proofErr w:type="spellEnd"/>
            <w:r w:rsidR="00785280">
              <w:rPr>
                <w:color w:val="212529"/>
                <w:shd w:val="clear" w:color="auto" w:fill="FFFFFF"/>
              </w:rPr>
              <w:t xml:space="preserve"> VE </w:t>
            </w:r>
            <w:r w:rsidR="00D7258B">
              <w:rPr>
                <w:color w:val="212529"/>
                <w:shd w:val="clear" w:color="auto" w:fill="FFFFFF"/>
              </w:rPr>
              <w:t>suyun</w:t>
            </w:r>
            <w:r w:rsidRPr="005E45AA">
              <w:rPr>
                <w:color w:val="212529"/>
                <w:shd w:val="clear" w:color="auto" w:fill="FFFFFF"/>
              </w:rPr>
              <w:t xml:space="preserve"> hayvanlar için öneminin </w:t>
            </w:r>
            <w:r w:rsidR="00AD5FCC">
              <w:rPr>
                <w:color w:val="212529"/>
                <w:shd w:val="clear" w:color="auto" w:fill="FFFFFF"/>
              </w:rPr>
              <w:t>görsellerle desteklenerek(</w:t>
            </w:r>
            <w:proofErr w:type="spellStart"/>
            <w:proofErr w:type="gramStart"/>
            <w:r w:rsidR="00AD5FCC">
              <w:rPr>
                <w:color w:val="212529"/>
                <w:shd w:val="clear" w:color="auto" w:fill="FFFFFF"/>
              </w:rPr>
              <w:t>video,slayt</w:t>
            </w:r>
            <w:proofErr w:type="spellEnd"/>
            <w:proofErr w:type="gramEnd"/>
            <w:r w:rsidR="00AD5FCC">
              <w:rPr>
                <w:color w:val="212529"/>
                <w:shd w:val="clear" w:color="auto" w:fill="FFFFFF"/>
              </w:rPr>
              <w:t>)</w:t>
            </w:r>
            <w:r w:rsidRPr="005E45AA">
              <w:rPr>
                <w:color w:val="212529"/>
                <w:shd w:val="clear" w:color="auto" w:fill="FFFFFF"/>
              </w:rPr>
              <w:t>anlatılması</w:t>
            </w:r>
          </w:p>
          <w:p w:rsidR="006C2D39" w:rsidRDefault="006C2D39" w:rsidP="006C2D39">
            <w:pPr>
              <w:pStyle w:val="TableParagraph"/>
              <w:tabs>
                <w:tab w:val="left" w:pos="574"/>
              </w:tabs>
              <w:ind w:left="0" w:right="448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  <w:p w:rsidR="002717DF" w:rsidRPr="00F35B42" w:rsidRDefault="006C2D39" w:rsidP="006C2D39">
            <w:pPr>
              <w:pStyle w:val="TableParagraph"/>
              <w:tabs>
                <w:tab w:val="left" w:pos="574"/>
              </w:tabs>
              <w:ind w:left="0" w:right="44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</w:t>
            </w:r>
            <w:r w:rsidR="00DA199A" w:rsidRPr="00F35B42">
              <w:rPr>
                <w:sz w:val="24"/>
                <w:szCs w:val="24"/>
              </w:rPr>
              <w:t xml:space="preserve">Tüm </w:t>
            </w:r>
            <w:r w:rsidR="0002496A" w:rsidRPr="00F35B42">
              <w:rPr>
                <w:sz w:val="24"/>
                <w:szCs w:val="24"/>
              </w:rPr>
              <w:t>sınıflarda çevresel</w:t>
            </w:r>
            <w:r w:rsidR="00DA199A" w:rsidRPr="00F35B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2717DF" w:rsidRPr="00F35B42">
              <w:rPr>
                <w:sz w:val="24"/>
                <w:szCs w:val="24"/>
              </w:rPr>
              <w:t>nceleme yapılarak</w:t>
            </w:r>
          </w:p>
          <w:p w:rsidR="006C2D39" w:rsidRPr="00F35B42" w:rsidRDefault="00785280" w:rsidP="006C2D39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O</w:t>
            </w:r>
            <w:r w:rsidR="00DA199A" w:rsidRPr="00F35B42">
              <w:rPr>
                <w:sz w:val="24"/>
                <w:szCs w:val="24"/>
              </w:rPr>
              <w:t xml:space="preserve">kul içi ve dışında suyun en fazla </w:t>
            </w:r>
            <w:r>
              <w:rPr>
                <w:sz w:val="24"/>
                <w:szCs w:val="24"/>
              </w:rPr>
              <w:t xml:space="preserve">nerelerde </w:t>
            </w:r>
            <w:r w:rsidR="00DA199A" w:rsidRPr="00F35B42">
              <w:rPr>
                <w:sz w:val="24"/>
                <w:szCs w:val="24"/>
              </w:rPr>
              <w:t>tüketildiğinin, bozuk muslukların va</w:t>
            </w:r>
            <w:r w:rsidR="0002496A" w:rsidRPr="00F35B42">
              <w:rPr>
                <w:sz w:val="24"/>
                <w:szCs w:val="24"/>
              </w:rPr>
              <w:t>r olup olmadığının belirlenmesi</w:t>
            </w:r>
            <w:r w:rsidR="006C2D39">
              <w:rPr>
                <w:sz w:val="24"/>
                <w:szCs w:val="24"/>
              </w:rPr>
              <w:t>,</w:t>
            </w:r>
            <w:r w:rsidR="006C2D39" w:rsidRPr="00F35B42">
              <w:rPr>
                <w:sz w:val="24"/>
                <w:szCs w:val="24"/>
              </w:rPr>
              <w:t xml:space="preserve"> </w:t>
            </w:r>
            <w:r w:rsidR="006C2D39">
              <w:rPr>
                <w:sz w:val="24"/>
                <w:szCs w:val="24"/>
              </w:rPr>
              <w:t>o</w:t>
            </w:r>
            <w:r w:rsidR="006C2D39" w:rsidRPr="00F35B42">
              <w:rPr>
                <w:sz w:val="24"/>
                <w:szCs w:val="24"/>
              </w:rPr>
              <w:t>kulda su israfının olabileceği yerlerin ve alınabilecek önlemlerin tespit edilmesi</w:t>
            </w:r>
          </w:p>
          <w:p w:rsidR="00DA199A" w:rsidRPr="00F35B42" w:rsidRDefault="00DA199A" w:rsidP="006C2D39">
            <w:pPr>
              <w:pStyle w:val="TableParagraph"/>
              <w:tabs>
                <w:tab w:val="left" w:pos="574"/>
              </w:tabs>
              <w:ind w:right="448"/>
              <w:rPr>
                <w:sz w:val="24"/>
                <w:szCs w:val="24"/>
              </w:rPr>
            </w:pPr>
          </w:p>
          <w:p w:rsidR="0002496A" w:rsidRPr="00F35B42" w:rsidRDefault="0002496A" w:rsidP="0002496A">
            <w:pPr>
              <w:pStyle w:val="TableParagraph"/>
              <w:tabs>
                <w:tab w:val="left" w:pos="574"/>
              </w:tabs>
              <w:ind w:left="827" w:right="448"/>
              <w:rPr>
                <w:sz w:val="24"/>
                <w:szCs w:val="24"/>
              </w:rPr>
            </w:pPr>
          </w:p>
          <w:p w:rsidR="0002496A" w:rsidRPr="00F35B42" w:rsidRDefault="0002496A" w:rsidP="0002496A">
            <w:pPr>
              <w:pStyle w:val="TableParagraph"/>
              <w:tabs>
                <w:tab w:val="left" w:pos="574"/>
              </w:tabs>
              <w:ind w:right="448"/>
              <w:rPr>
                <w:sz w:val="24"/>
                <w:szCs w:val="24"/>
              </w:rPr>
            </w:pPr>
          </w:p>
          <w:p w:rsidR="0002496A" w:rsidRDefault="0002496A" w:rsidP="0002496A">
            <w:pPr>
              <w:pStyle w:val="TableParagraph"/>
              <w:tabs>
                <w:tab w:val="left" w:pos="574"/>
              </w:tabs>
              <w:ind w:right="448"/>
              <w:rPr>
                <w:sz w:val="24"/>
              </w:rPr>
            </w:pPr>
          </w:p>
          <w:p w:rsidR="00DA199A" w:rsidRDefault="00DA199A" w:rsidP="0002496A">
            <w:pPr>
              <w:pStyle w:val="TableParagraph"/>
              <w:tabs>
                <w:tab w:val="left" w:pos="574"/>
              </w:tabs>
              <w:ind w:right="448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37F19" w:rsidRDefault="0068475D">
            <w:pPr>
              <w:pStyle w:val="TableParagraph"/>
              <w:spacing w:before="1"/>
              <w:ind w:right="416"/>
              <w:rPr>
                <w:b/>
              </w:rPr>
            </w:pPr>
            <w:r>
              <w:rPr>
                <w:b/>
              </w:rPr>
              <w:t>Tim- öğretmenler ve tüm sınıflar</w:t>
            </w:r>
          </w:p>
        </w:tc>
      </w:tr>
      <w:tr w:rsidR="00637F19" w:rsidTr="00BC732C">
        <w:trPr>
          <w:trHeight w:val="1381"/>
        </w:trPr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75D" w:rsidRDefault="0068475D">
            <w:pPr>
              <w:pStyle w:val="TableParagraph"/>
              <w:spacing w:before="116"/>
              <w:ind w:right="496"/>
              <w:rPr>
                <w:b/>
              </w:rPr>
            </w:pPr>
          </w:p>
          <w:p w:rsidR="00637F19" w:rsidRDefault="00637F19">
            <w:pPr>
              <w:pStyle w:val="TableParagraph"/>
              <w:spacing w:before="116"/>
              <w:ind w:right="496"/>
              <w:rPr>
                <w:b/>
              </w:rPr>
            </w:pPr>
          </w:p>
        </w:tc>
      </w:tr>
      <w:tr w:rsidR="00637F19" w:rsidTr="00BC732C">
        <w:trPr>
          <w:trHeight w:val="3026"/>
        </w:trPr>
        <w:tc>
          <w:tcPr>
            <w:tcW w:w="1843" w:type="dxa"/>
            <w:tcBorders>
              <w:top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37F19" w:rsidRDefault="00637F19" w:rsidP="0068475D">
            <w:pPr>
              <w:pStyle w:val="TableParagraph"/>
              <w:spacing w:before="1"/>
              <w:ind w:left="0" w:right="496"/>
              <w:rPr>
                <w:b/>
              </w:rPr>
            </w:pPr>
          </w:p>
        </w:tc>
      </w:tr>
      <w:tr w:rsidR="00637F19" w:rsidTr="00BC732C">
        <w:trPr>
          <w:trHeight w:val="2148"/>
        </w:trPr>
        <w:tc>
          <w:tcPr>
            <w:tcW w:w="1843" w:type="dxa"/>
            <w:tcBorders>
              <w:bottom w:val="nil"/>
            </w:tcBorders>
          </w:tcPr>
          <w:p w:rsidR="00637F19" w:rsidRDefault="0068475D">
            <w:pPr>
              <w:pStyle w:val="TableParagraph"/>
              <w:spacing w:line="273" w:lineRule="exact"/>
              <w:ind w:left="416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KASIM</w:t>
            </w:r>
          </w:p>
        </w:tc>
        <w:tc>
          <w:tcPr>
            <w:tcW w:w="5525" w:type="dxa"/>
            <w:vMerge w:val="restart"/>
          </w:tcPr>
          <w:p w:rsidR="00D7258B" w:rsidRPr="00D7258B" w:rsidRDefault="00D7258B" w:rsidP="001B0A58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adjustRightInd w:val="0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Biyoçeşitlilik</w:t>
            </w:r>
            <w:proofErr w:type="spellEnd"/>
            <w:r>
              <w:rPr>
                <w:sz w:val="24"/>
                <w:szCs w:val="24"/>
              </w:rPr>
              <w:t xml:space="preserve"> nedir konulu videoların tüm sınıflarca </w:t>
            </w:r>
            <w:proofErr w:type="spellStart"/>
            <w:proofErr w:type="gramStart"/>
            <w:r>
              <w:rPr>
                <w:sz w:val="24"/>
                <w:szCs w:val="24"/>
              </w:rPr>
              <w:t>izlenerek,konunun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açık uçlu sorularla desteklenmesi</w:t>
            </w:r>
            <w:r w:rsidR="006C2D39" w:rsidRPr="00D7258B">
              <w:rPr>
                <w:sz w:val="24"/>
                <w:szCs w:val="24"/>
              </w:rPr>
              <w:t xml:space="preserve">  </w:t>
            </w:r>
          </w:p>
          <w:p w:rsidR="006C2D39" w:rsidRPr="00D7258B" w:rsidRDefault="006C2D39" w:rsidP="00AD5FCC">
            <w:pPr>
              <w:pStyle w:val="TableParagraph"/>
              <w:tabs>
                <w:tab w:val="left" w:pos="826"/>
              </w:tabs>
              <w:adjustRightInd w:val="0"/>
              <w:ind w:left="827" w:right="96"/>
              <w:jc w:val="both"/>
              <w:rPr>
                <w:sz w:val="24"/>
              </w:rPr>
            </w:pPr>
            <w:r w:rsidRPr="00D7258B">
              <w:rPr>
                <w:sz w:val="24"/>
                <w:szCs w:val="24"/>
              </w:rPr>
              <w:t xml:space="preserve">       </w:t>
            </w:r>
            <w:r w:rsidRPr="00D7258B">
              <w:rPr>
                <w:sz w:val="24"/>
              </w:rPr>
              <w:t xml:space="preserve">     </w:t>
            </w:r>
          </w:p>
          <w:p w:rsidR="006C2D39" w:rsidRPr="00AD5FCC" w:rsidRDefault="006C2D39" w:rsidP="0002496A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right="96"/>
              <w:jc w:val="both"/>
              <w:rPr>
                <w:sz w:val="24"/>
              </w:rPr>
            </w:pPr>
            <w:r w:rsidRPr="00B90A0E">
              <w:rPr>
                <w:sz w:val="24"/>
                <w:szCs w:val="24"/>
              </w:rPr>
              <w:t>Öğrencilere “</w:t>
            </w:r>
            <w:r w:rsidRPr="00B90A0E">
              <w:rPr>
                <w:b/>
                <w:sz w:val="24"/>
                <w:szCs w:val="24"/>
              </w:rPr>
              <w:t>Suyun Oluşumu”</w:t>
            </w:r>
            <w:r w:rsidRPr="00B90A0E">
              <w:rPr>
                <w:sz w:val="24"/>
                <w:szCs w:val="24"/>
              </w:rPr>
              <w:t xml:space="preserve"> ve </w:t>
            </w:r>
            <w:r w:rsidRPr="00B90A0E">
              <w:rPr>
                <w:b/>
                <w:bCs/>
                <w:sz w:val="24"/>
                <w:szCs w:val="24"/>
              </w:rPr>
              <w:t xml:space="preserve">“Su Kaynakları ” </w:t>
            </w:r>
            <w:r w:rsidRPr="00B90A0E">
              <w:rPr>
                <w:sz w:val="24"/>
                <w:szCs w:val="24"/>
              </w:rPr>
              <w:t xml:space="preserve">konulu </w:t>
            </w:r>
            <w:proofErr w:type="spellStart"/>
            <w:r w:rsidRPr="00B90A0E">
              <w:rPr>
                <w:b/>
                <w:bCs/>
                <w:sz w:val="24"/>
                <w:szCs w:val="24"/>
              </w:rPr>
              <w:t>power-point</w:t>
            </w:r>
            <w:proofErr w:type="spellEnd"/>
            <w:r w:rsidRPr="00B90A0E">
              <w:rPr>
                <w:b/>
                <w:bCs/>
                <w:sz w:val="24"/>
                <w:szCs w:val="24"/>
              </w:rPr>
              <w:t xml:space="preserve"> </w:t>
            </w:r>
            <w:r w:rsidRPr="00B90A0E">
              <w:rPr>
                <w:bCs/>
                <w:sz w:val="24"/>
                <w:szCs w:val="24"/>
              </w:rPr>
              <w:t>sunumu yapılması, tüm sınıflarda su kaynakları hakkında bilgi verilmesi.</w:t>
            </w:r>
          </w:p>
          <w:p w:rsidR="00AD5FCC" w:rsidRDefault="00AD5FCC" w:rsidP="00AD5FCC">
            <w:pPr>
              <w:pStyle w:val="ListeParagraf"/>
              <w:rPr>
                <w:sz w:val="24"/>
              </w:rPr>
            </w:pPr>
          </w:p>
          <w:p w:rsidR="00AD5FCC" w:rsidRPr="00514D2E" w:rsidRDefault="00AD5FCC" w:rsidP="0002496A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Su kardeşliği filminin izlenmesi</w:t>
            </w:r>
          </w:p>
          <w:p w:rsidR="00514D2E" w:rsidRDefault="00514D2E" w:rsidP="00514D2E">
            <w:pPr>
              <w:pStyle w:val="ListeParagraf"/>
              <w:rPr>
                <w:sz w:val="24"/>
              </w:rPr>
            </w:pPr>
          </w:p>
          <w:p w:rsidR="00D7258B" w:rsidRDefault="00D7258B" w:rsidP="00D7258B">
            <w:pPr>
              <w:pStyle w:val="ListeParagraf"/>
              <w:rPr>
                <w:sz w:val="24"/>
              </w:rPr>
            </w:pPr>
          </w:p>
          <w:p w:rsidR="00D7258B" w:rsidRPr="00D7258B" w:rsidRDefault="00D7258B" w:rsidP="00D7258B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Çöplerin ekosistem dengesini bozduğu </w:t>
            </w:r>
            <w:proofErr w:type="spellStart"/>
            <w:proofErr w:type="gramStart"/>
            <w:r>
              <w:rPr>
                <w:sz w:val="24"/>
              </w:rPr>
              <w:t>anlatılarak,yakın</w:t>
            </w:r>
            <w:proofErr w:type="spellEnd"/>
            <w:proofErr w:type="gramEnd"/>
            <w:r>
              <w:rPr>
                <w:sz w:val="24"/>
              </w:rPr>
              <w:t xml:space="preserve"> alandaki çöplerin öğrencilerle toplanması</w:t>
            </w:r>
          </w:p>
          <w:p w:rsidR="006C2D39" w:rsidRDefault="006C2D39" w:rsidP="00AD5FCC">
            <w:pPr>
              <w:pStyle w:val="TableParagraph"/>
              <w:tabs>
                <w:tab w:val="left" w:pos="826"/>
              </w:tabs>
              <w:ind w:left="827" w:right="96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37F19" w:rsidRPr="0068475D" w:rsidRDefault="00637F19" w:rsidP="0068475D">
            <w:pPr>
              <w:pStyle w:val="TableParagraph"/>
              <w:ind w:right="496"/>
              <w:rPr>
                <w:b/>
              </w:rPr>
            </w:pPr>
          </w:p>
        </w:tc>
      </w:tr>
      <w:tr w:rsidR="00637F19" w:rsidTr="00BC732C">
        <w:trPr>
          <w:trHeight w:val="372"/>
        </w:trPr>
        <w:tc>
          <w:tcPr>
            <w:tcW w:w="1843" w:type="dxa"/>
            <w:tcBorders>
              <w:top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37F19" w:rsidRDefault="0068475D">
            <w:pPr>
              <w:pStyle w:val="TableParagraph"/>
              <w:spacing w:before="117" w:line="236" w:lineRule="exact"/>
              <w:rPr>
                <w:b/>
              </w:rPr>
            </w:pPr>
            <w:r>
              <w:rPr>
                <w:b/>
              </w:rPr>
              <w:t xml:space="preserve">Tim öğretmenler </w:t>
            </w:r>
          </w:p>
          <w:p w:rsidR="0068475D" w:rsidRDefault="0068475D">
            <w:pPr>
              <w:pStyle w:val="TableParagraph"/>
              <w:spacing w:before="117" w:line="236" w:lineRule="exact"/>
              <w:rPr>
                <w:b/>
              </w:rPr>
            </w:pPr>
            <w:r>
              <w:rPr>
                <w:b/>
              </w:rPr>
              <w:t>Tüm sınıflar</w:t>
            </w:r>
          </w:p>
        </w:tc>
      </w:tr>
    </w:tbl>
    <w:p w:rsidR="00637F19" w:rsidRDefault="00637F19">
      <w:pPr>
        <w:spacing w:line="236" w:lineRule="exact"/>
        <w:sectPr w:rsidR="00637F19">
          <w:type w:val="continuous"/>
          <w:pgSz w:w="11900" w:h="16840"/>
          <w:pgMar w:top="500" w:right="12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525"/>
        <w:gridCol w:w="1843"/>
      </w:tblGrid>
      <w:tr w:rsidR="00637F19" w:rsidTr="00F9670A">
        <w:trPr>
          <w:trHeight w:val="756"/>
        </w:trPr>
        <w:tc>
          <w:tcPr>
            <w:tcW w:w="1843" w:type="dxa"/>
            <w:vMerge w:val="restart"/>
          </w:tcPr>
          <w:p w:rsidR="001E4E4D" w:rsidRDefault="001E4E4D">
            <w:pPr>
              <w:pStyle w:val="TableParagraph"/>
              <w:ind w:left="0"/>
              <w:rPr>
                <w:b/>
                <w:sz w:val="24"/>
              </w:rPr>
            </w:pPr>
          </w:p>
          <w:p w:rsidR="00637F19" w:rsidRDefault="001E4E4D">
            <w:pPr>
              <w:pStyle w:val="TableParagraph"/>
              <w:ind w:left="0"/>
            </w:pPr>
            <w:r>
              <w:rPr>
                <w:b/>
                <w:sz w:val="24"/>
              </w:rPr>
              <w:t xml:space="preserve">       ARALIK</w:t>
            </w:r>
          </w:p>
        </w:tc>
        <w:tc>
          <w:tcPr>
            <w:tcW w:w="5525" w:type="dxa"/>
            <w:vMerge w:val="restart"/>
          </w:tcPr>
          <w:p w:rsidR="000B214E" w:rsidRDefault="006C2D39" w:rsidP="006C2D39">
            <w:pPr>
              <w:pStyle w:val="Default"/>
              <w:jc w:val="both"/>
            </w:pPr>
            <w:r>
              <w:t xml:space="preserve">       </w:t>
            </w:r>
          </w:p>
          <w:p w:rsidR="006C2D39" w:rsidRPr="00B90A0E" w:rsidRDefault="006C2D39" w:rsidP="006C2D39">
            <w:pPr>
              <w:pStyle w:val="Default"/>
              <w:jc w:val="both"/>
            </w:pPr>
            <w:r>
              <w:t xml:space="preserve">       </w:t>
            </w:r>
          </w:p>
          <w:p w:rsidR="00325BED" w:rsidRPr="00F35B42" w:rsidRDefault="00325BED" w:rsidP="00325BED">
            <w:pPr>
              <w:pStyle w:val="TableParagraph"/>
              <w:tabs>
                <w:tab w:val="left" w:pos="825"/>
                <w:tab w:val="left" w:pos="826"/>
              </w:tabs>
              <w:ind w:left="720" w:right="118"/>
              <w:rPr>
                <w:sz w:val="24"/>
              </w:rPr>
            </w:pPr>
          </w:p>
          <w:p w:rsidR="00AD5FCC" w:rsidRDefault="00AD5FCC" w:rsidP="00AD5FCC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 xml:space="preserve">Orman ekosistemi ve orman ürünlerini tanıtma amacıyla günlük yaşamda kullandığımız ahşap ürünlerle sanat faaliyetleri yapılarak sergilenmesi </w:t>
            </w:r>
          </w:p>
          <w:p w:rsidR="00F35B42" w:rsidRDefault="000B214E" w:rsidP="00AD5FCC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 xml:space="preserve">Tüm sınıflarda </w:t>
            </w:r>
            <w:r w:rsidR="00F35B42">
              <w:rPr>
                <w:sz w:val="24"/>
              </w:rPr>
              <w:t>Orman</w:t>
            </w:r>
            <w:r w:rsidR="00716196">
              <w:rPr>
                <w:sz w:val="24"/>
              </w:rPr>
              <w:t xml:space="preserve"> ekosisteminde suyun yeri nedir? </w:t>
            </w:r>
            <w:proofErr w:type="gramStart"/>
            <w:r>
              <w:rPr>
                <w:sz w:val="24"/>
              </w:rPr>
              <w:t>K</w:t>
            </w:r>
            <w:r w:rsidR="00716196">
              <w:rPr>
                <w:sz w:val="24"/>
              </w:rPr>
              <w:t>onulu</w:t>
            </w:r>
            <w:r>
              <w:rPr>
                <w:sz w:val="24"/>
              </w:rPr>
              <w:t xml:space="preserve"> resim yapılması.</w:t>
            </w:r>
            <w:proofErr w:type="gramEnd"/>
          </w:p>
          <w:p w:rsidR="00AD5FCC" w:rsidRDefault="00AD5FCC" w:rsidP="00AD5FCC">
            <w:pPr>
              <w:pStyle w:val="TableParagraph"/>
              <w:tabs>
                <w:tab w:val="left" w:pos="825"/>
                <w:tab w:val="left" w:pos="826"/>
              </w:tabs>
              <w:ind w:left="720" w:right="118"/>
              <w:rPr>
                <w:sz w:val="24"/>
              </w:rPr>
            </w:pPr>
          </w:p>
          <w:p w:rsidR="00AD5FCC" w:rsidRDefault="00AD5FCC" w:rsidP="00AD5FCC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Toprak erozyonu ile ilgili videolar izlenerek deney yapılması</w:t>
            </w:r>
          </w:p>
          <w:p w:rsidR="00AD5FCC" w:rsidRDefault="00AD5FCC" w:rsidP="00AD5FCC">
            <w:pPr>
              <w:pStyle w:val="TableParagraph"/>
              <w:tabs>
                <w:tab w:val="left" w:pos="825"/>
                <w:tab w:val="left" w:pos="826"/>
              </w:tabs>
              <w:ind w:left="720" w:right="118"/>
              <w:rPr>
                <w:sz w:val="24"/>
              </w:rPr>
            </w:pPr>
          </w:p>
          <w:p w:rsidR="00325BED" w:rsidRDefault="00325BED" w:rsidP="00325BED">
            <w:pPr>
              <w:pStyle w:val="ListeParagraf"/>
              <w:rPr>
                <w:sz w:val="24"/>
              </w:rPr>
            </w:pPr>
          </w:p>
          <w:p w:rsidR="00325BED" w:rsidRDefault="00716196" w:rsidP="00AD5FCC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ind w:right="118"/>
              <w:rPr>
                <w:sz w:val="24"/>
              </w:rPr>
            </w:pPr>
            <w:r w:rsidRPr="00B90A0E">
              <w:rPr>
                <w:sz w:val="24"/>
                <w:szCs w:val="24"/>
              </w:rPr>
              <w:t>Beden</w:t>
            </w:r>
            <w:r w:rsidRPr="00B90A0E">
              <w:rPr>
                <w:spacing w:val="-12"/>
                <w:sz w:val="24"/>
                <w:szCs w:val="24"/>
              </w:rPr>
              <w:t xml:space="preserve">sel hareketlerle </w:t>
            </w:r>
            <w:r w:rsidRPr="00B90A0E">
              <w:rPr>
                <w:spacing w:val="-8"/>
                <w:sz w:val="24"/>
                <w:szCs w:val="24"/>
              </w:rPr>
              <w:t xml:space="preserve">ile </w:t>
            </w:r>
            <w:r w:rsidR="000B214E">
              <w:rPr>
                <w:spacing w:val="-8"/>
                <w:sz w:val="24"/>
                <w:szCs w:val="24"/>
              </w:rPr>
              <w:t xml:space="preserve">ormanda </w:t>
            </w:r>
            <w:r w:rsidRPr="00B90A0E">
              <w:rPr>
                <w:sz w:val="24"/>
                <w:szCs w:val="24"/>
              </w:rPr>
              <w:t>yağmur sesi drama çalışması yapılması.</w:t>
            </w:r>
          </w:p>
          <w:p w:rsidR="00325BED" w:rsidRDefault="00325BED" w:rsidP="00325BED">
            <w:pPr>
              <w:pStyle w:val="TableParagraph"/>
              <w:tabs>
                <w:tab w:val="left" w:pos="825"/>
                <w:tab w:val="left" w:pos="826"/>
              </w:tabs>
              <w:ind w:left="720" w:right="118"/>
              <w:rPr>
                <w:sz w:val="24"/>
              </w:rPr>
            </w:pPr>
          </w:p>
          <w:p w:rsidR="00922274" w:rsidRDefault="00922274" w:rsidP="00922274">
            <w:pPr>
              <w:pStyle w:val="ListeParagraf"/>
              <w:rPr>
                <w:sz w:val="24"/>
              </w:rPr>
            </w:pPr>
          </w:p>
          <w:p w:rsidR="00922274" w:rsidRDefault="00922274" w:rsidP="00AD5FCC">
            <w:pPr>
              <w:pStyle w:val="TableParagraph"/>
              <w:tabs>
                <w:tab w:val="left" w:pos="825"/>
                <w:tab w:val="left" w:pos="826"/>
              </w:tabs>
              <w:ind w:left="720" w:right="118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37F19" w:rsidRDefault="00637F19" w:rsidP="0068475D">
            <w:pPr>
              <w:pStyle w:val="TableParagraph"/>
              <w:spacing w:line="251" w:lineRule="exact"/>
              <w:ind w:left="0"/>
              <w:rPr>
                <w:b/>
              </w:rPr>
            </w:pPr>
          </w:p>
        </w:tc>
      </w:tr>
      <w:tr w:rsidR="00637F19" w:rsidTr="00F9670A">
        <w:trPr>
          <w:trHeight w:val="1129"/>
        </w:trPr>
        <w:tc>
          <w:tcPr>
            <w:tcW w:w="1843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>
            <w:pPr>
              <w:pStyle w:val="TableParagraph"/>
              <w:ind w:left="0"/>
              <w:rPr>
                <w:b/>
                <w:sz w:val="24"/>
              </w:rPr>
            </w:pPr>
          </w:p>
          <w:p w:rsidR="00637F19" w:rsidRDefault="00637F19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637F19" w:rsidRDefault="0068475D">
            <w:pPr>
              <w:pStyle w:val="TableParagraph"/>
              <w:ind w:right="520"/>
              <w:rPr>
                <w:b/>
              </w:rPr>
            </w:pPr>
            <w:r>
              <w:rPr>
                <w:b/>
              </w:rPr>
              <w:t xml:space="preserve">Tim öğretmenler </w:t>
            </w:r>
          </w:p>
          <w:p w:rsidR="0068475D" w:rsidRDefault="0068475D">
            <w:pPr>
              <w:pStyle w:val="TableParagraph"/>
              <w:ind w:right="520"/>
              <w:rPr>
                <w:b/>
              </w:rPr>
            </w:pPr>
            <w:r>
              <w:rPr>
                <w:b/>
              </w:rPr>
              <w:t>Tüm sınıflar</w:t>
            </w:r>
          </w:p>
        </w:tc>
      </w:tr>
      <w:tr w:rsidR="00637F19" w:rsidTr="00F9670A">
        <w:trPr>
          <w:trHeight w:val="1888"/>
        </w:trPr>
        <w:tc>
          <w:tcPr>
            <w:tcW w:w="1843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 w:rsidP="0068475D">
            <w:pPr>
              <w:pStyle w:val="TableParagraph"/>
              <w:spacing w:before="117"/>
              <w:ind w:left="0" w:right="86"/>
              <w:rPr>
                <w:b/>
              </w:rPr>
            </w:pPr>
          </w:p>
        </w:tc>
      </w:tr>
      <w:tr w:rsidR="00637F19" w:rsidTr="00F9670A">
        <w:trPr>
          <w:trHeight w:val="2315"/>
        </w:trPr>
        <w:tc>
          <w:tcPr>
            <w:tcW w:w="1843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37F19" w:rsidRDefault="00637F19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37F19" w:rsidRDefault="00637F19">
            <w:pPr>
              <w:pStyle w:val="TableParagraph"/>
              <w:ind w:right="248"/>
              <w:rPr>
                <w:b/>
              </w:rPr>
            </w:pPr>
          </w:p>
        </w:tc>
      </w:tr>
      <w:tr w:rsidR="00637F19" w:rsidTr="00F9670A">
        <w:trPr>
          <w:trHeight w:val="1642"/>
        </w:trPr>
        <w:tc>
          <w:tcPr>
            <w:tcW w:w="1843" w:type="dxa"/>
            <w:tcBorders>
              <w:bottom w:val="nil"/>
            </w:tcBorders>
          </w:tcPr>
          <w:p w:rsidR="00637F19" w:rsidRDefault="0068475D">
            <w:pPr>
              <w:pStyle w:val="TableParagraph"/>
              <w:spacing w:line="273" w:lineRule="exact"/>
              <w:ind w:left="420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5525" w:type="dxa"/>
            <w:vMerge w:val="restart"/>
          </w:tcPr>
          <w:p w:rsidR="002A09DB" w:rsidRPr="000B214E" w:rsidRDefault="000B214E" w:rsidP="00325BED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</w:tabs>
              <w:ind w:right="113"/>
              <w:rPr>
                <w:sz w:val="24"/>
              </w:rPr>
            </w:pPr>
            <w:r>
              <w:rPr>
                <w:sz w:val="24"/>
                <w:szCs w:val="24"/>
              </w:rPr>
              <w:t>Çocuklara “Ne Yapsak da Toprağın Verimsizleşmesini Durdursak” isimli çocuk kitabı okunur.</w:t>
            </w:r>
          </w:p>
          <w:p w:rsidR="000B214E" w:rsidRPr="00785280" w:rsidRDefault="000B214E" w:rsidP="00325BED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</w:tabs>
              <w:ind w:right="113"/>
              <w:rPr>
                <w:sz w:val="24"/>
              </w:rPr>
            </w:pPr>
            <w:r>
              <w:rPr>
                <w:sz w:val="24"/>
                <w:szCs w:val="24"/>
              </w:rPr>
              <w:t>Toprak, kum, çakıl, mümkünse humus, yosunlar, yapraklar, ağaç dalları, ağ</w:t>
            </w:r>
            <w:r w:rsidR="008A4853">
              <w:rPr>
                <w:sz w:val="24"/>
                <w:szCs w:val="24"/>
              </w:rPr>
              <w:t>aç kabukları vs. toplanıp şişede filtreleme yöntemi ile en temiz suyu elde etme deneyi yapılır.</w:t>
            </w:r>
          </w:p>
          <w:p w:rsidR="00785280" w:rsidRPr="00785280" w:rsidRDefault="00785280" w:rsidP="00325BED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</w:tabs>
              <w:ind w:right="113"/>
              <w:rPr>
                <w:sz w:val="24"/>
              </w:rPr>
            </w:pPr>
            <w:r>
              <w:rPr>
                <w:sz w:val="24"/>
                <w:szCs w:val="24"/>
              </w:rPr>
              <w:t>Enerji tasarrufu haftası kapsamında enerji verimli</w:t>
            </w:r>
          </w:p>
          <w:p w:rsidR="00785280" w:rsidRPr="008A4853" w:rsidRDefault="00785280" w:rsidP="00AD5FCC">
            <w:pPr>
              <w:pStyle w:val="TableParagraph"/>
              <w:tabs>
                <w:tab w:val="left" w:pos="574"/>
              </w:tabs>
              <w:ind w:left="573" w:right="113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liğini</w:t>
            </w:r>
            <w:proofErr w:type="spellEnd"/>
            <w:r>
              <w:rPr>
                <w:sz w:val="24"/>
                <w:szCs w:val="24"/>
              </w:rPr>
              <w:t xml:space="preserve"> arttırmanın yolları ve enerji tasarrufu ile ilgili </w:t>
            </w:r>
            <w:proofErr w:type="spellStart"/>
            <w:proofErr w:type="gramStart"/>
            <w:r>
              <w:rPr>
                <w:sz w:val="24"/>
                <w:szCs w:val="24"/>
              </w:rPr>
              <w:t>gözlem,görsel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materyaller, video sunumları yapılması</w:t>
            </w:r>
          </w:p>
          <w:p w:rsidR="008A4853" w:rsidRDefault="008A4853" w:rsidP="00AD5FCC">
            <w:pPr>
              <w:pStyle w:val="TableParagraph"/>
              <w:tabs>
                <w:tab w:val="left" w:pos="574"/>
              </w:tabs>
              <w:ind w:left="573" w:right="113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37F19" w:rsidRDefault="00637F19" w:rsidP="0068475D">
            <w:pPr>
              <w:pStyle w:val="TableParagraph"/>
              <w:ind w:left="0" w:right="496"/>
              <w:rPr>
                <w:b/>
              </w:rPr>
            </w:pPr>
          </w:p>
        </w:tc>
      </w:tr>
      <w:tr w:rsidR="00637F19" w:rsidTr="00F9670A">
        <w:trPr>
          <w:trHeight w:val="1889"/>
        </w:trPr>
        <w:tc>
          <w:tcPr>
            <w:tcW w:w="1843" w:type="dxa"/>
            <w:tcBorders>
              <w:top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8475D" w:rsidRDefault="0068475D" w:rsidP="0068475D">
            <w:pPr>
              <w:pStyle w:val="TableParagraph"/>
              <w:ind w:right="520"/>
              <w:rPr>
                <w:b/>
              </w:rPr>
            </w:pPr>
            <w:r>
              <w:rPr>
                <w:b/>
              </w:rPr>
              <w:t xml:space="preserve">Tim öğretmenler </w:t>
            </w:r>
          </w:p>
          <w:p w:rsidR="00637F19" w:rsidRDefault="0068475D" w:rsidP="0068475D">
            <w:pPr>
              <w:pStyle w:val="TableParagraph"/>
              <w:spacing w:before="117"/>
              <w:ind w:left="0" w:right="188"/>
              <w:rPr>
                <w:b/>
              </w:rPr>
            </w:pPr>
            <w:r>
              <w:rPr>
                <w:b/>
              </w:rPr>
              <w:t xml:space="preserve">  Tüm sınıflar </w:t>
            </w:r>
          </w:p>
        </w:tc>
      </w:tr>
    </w:tbl>
    <w:p w:rsidR="00637F19" w:rsidRDefault="00637F19">
      <w:pPr>
        <w:spacing w:line="233" w:lineRule="exact"/>
        <w:sectPr w:rsidR="00637F19">
          <w:pgSz w:w="11900" w:h="16840"/>
          <w:pgMar w:top="560" w:right="12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525"/>
        <w:gridCol w:w="1843"/>
      </w:tblGrid>
      <w:tr w:rsidR="00637F19">
        <w:trPr>
          <w:trHeight w:val="883"/>
        </w:trPr>
        <w:tc>
          <w:tcPr>
            <w:tcW w:w="1843" w:type="dxa"/>
            <w:tcBorders>
              <w:bottom w:val="nil"/>
            </w:tcBorders>
          </w:tcPr>
          <w:p w:rsidR="00637F19" w:rsidRDefault="0068475D">
            <w:pPr>
              <w:pStyle w:val="TableParagraph"/>
              <w:spacing w:line="273" w:lineRule="exact"/>
              <w:ind w:left="420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ŞUBAT</w:t>
            </w:r>
          </w:p>
        </w:tc>
        <w:tc>
          <w:tcPr>
            <w:tcW w:w="5525" w:type="dxa"/>
            <w:vMerge w:val="restart"/>
          </w:tcPr>
          <w:p w:rsidR="00AD5FCC" w:rsidRPr="00AD5FCC" w:rsidRDefault="00DA4933" w:rsidP="00AD5FCC">
            <w:pPr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24"/>
              </w:rPr>
            </w:pPr>
            <w:r w:rsidRPr="00B90A0E">
              <w:t>Yağışın oluşumu</w:t>
            </w:r>
            <w:r>
              <w:t xml:space="preserve"> buharlaşma</w:t>
            </w:r>
            <w:r w:rsidRPr="00B90A0E">
              <w:t xml:space="preserve"> deneyinin yapılması </w:t>
            </w:r>
          </w:p>
          <w:p w:rsidR="00637F19" w:rsidRPr="00DA4933" w:rsidRDefault="00DA4933" w:rsidP="00AD5FCC">
            <w:pPr>
              <w:widowControl/>
              <w:autoSpaceDE/>
              <w:autoSpaceDN/>
              <w:spacing w:line="276" w:lineRule="auto"/>
              <w:ind w:left="573"/>
              <w:jc w:val="both"/>
              <w:rPr>
                <w:sz w:val="24"/>
              </w:rPr>
            </w:pPr>
            <w:r w:rsidRPr="00B90A0E">
              <w:t xml:space="preserve">   </w:t>
            </w:r>
          </w:p>
          <w:p w:rsidR="00DA4933" w:rsidRPr="00AD5FCC" w:rsidRDefault="00DA4933" w:rsidP="00AD5FCC">
            <w:pPr>
              <w:pStyle w:val="Default"/>
              <w:numPr>
                <w:ilvl w:val="0"/>
                <w:numId w:val="19"/>
              </w:numPr>
            </w:pPr>
            <w:r>
              <w:rPr>
                <w:rFonts w:ascii="MyriadPro" w:hAnsi="MyriadPro"/>
                <w:color w:val="212529"/>
                <w:shd w:val="clear" w:color="auto" w:fill="FFFFFF"/>
              </w:rPr>
              <w:t>Sudan elde edilen enerj</w:t>
            </w:r>
            <w:r w:rsidR="00514D2E">
              <w:rPr>
                <w:rFonts w:ascii="MyriadPro" w:hAnsi="MyriadPro"/>
                <w:color w:val="212529"/>
                <w:shd w:val="clear" w:color="auto" w:fill="FFFFFF"/>
              </w:rPr>
              <w:t>i ile ilgili konuşularak ilgili</w:t>
            </w:r>
            <w:r>
              <w:rPr>
                <w:rFonts w:ascii="MyriadPro" w:hAnsi="MyriadPro"/>
                <w:color w:val="212529"/>
                <w:shd w:val="clear" w:color="auto" w:fill="FFFFFF"/>
              </w:rPr>
              <w:t xml:space="preserve"> görsellerin incelenmesi,</w:t>
            </w:r>
          </w:p>
          <w:p w:rsidR="00AD5FCC" w:rsidRPr="005E45AA" w:rsidRDefault="00AD5FCC" w:rsidP="00AD5FCC">
            <w:pPr>
              <w:pStyle w:val="Default"/>
              <w:ind w:left="720"/>
            </w:pPr>
          </w:p>
          <w:p w:rsidR="00DA4933" w:rsidRDefault="00DA4933" w:rsidP="00AD5FCC">
            <w:pPr>
              <w:pStyle w:val="Default"/>
              <w:numPr>
                <w:ilvl w:val="0"/>
                <w:numId w:val="19"/>
              </w:numPr>
            </w:pPr>
            <w:r w:rsidRPr="00B90A0E">
              <w:t xml:space="preserve">Geleceğimiz boşa akmasın isimli </w:t>
            </w:r>
            <w:proofErr w:type="spellStart"/>
            <w:r w:rsidRPr="00B90A0E">
              <w:t>power</w:t>
            </w:r>
            <w:proofErr w:type="spellEnd"/>
            <w:r w:rsidRPr="00B90A0E">
              <w:t xml:space="preserve"> </w:t>
            </w:r>
            <w:proofErr w:type="spellStart"/>
            <w:r w:rsidRPr="00B90A0E">
              <w:t>point</w:t>
            </w:r>
            <w:proofErr w:type="spellEnd"/>
            <w:r w:rsidRPr="00B90A0E">
              <w:t xml:space="preserve"> sunumunun tüm sınıflarda izletilmesi</w:t>
            </w:r>
          </w:p>
          <w:p w:rsidR="00AD5FCC" w:rsidRDefault="00AD5FCC" w:rsidP="00AD5FCC">
            <w:pPr>
              <w:pStyle w:val="ListeParagraf"/>
            </w:pPr>
          </w:p>
          <w:p w:rsidR="00AD5FCC" w:rsidRPr="00B90A0E" w:rsidRDefault="00AD5FCC" w:rsidP="00AD5FCC">
            <w:pPr>
              <w:pStyle w:val="Default"/>
              <w:numPr>
                <w:ilvl w:val="0"/>
                <w:numId w:val="19"/>
              </w:numPr>
            </w:pPr>
            <w:r>
              <w:rPr>
                <w:rFonts w:ascii="MyriadPro" w:hAnsi="MyriadPro"/>
                <w:color w:val="212529"/>
                <w:shd w:val="clear" w:color="auto" w:fill="FFFFFF"/>
              </w:rPr>
              <w:t>Suda Açan Çiçekler'' isimli deneyin yapılması</w:t>
            </w:r>
          </w:p>
          <w:p w:rsidR="00AD5FCC" w:rsidRPr="00B90A0E" w:rsidRDefault="00AD5FCC" w:rsidP="00AD5FCC">
            <w:pPr>
              <w:pStyle w:val="Default"/>
              <w:ind w:left="720"/>
            </w:pPr>
          </w:p>
          <w:p w:rsidR="00DA4933" w:rsidRDefault="00DA4933" w:rsidP="00AD5FCC">
            <w:pPr>
              <w:pStyle w:val="Default"/>
              <w:ind w:left="720"/>
            </w:pPr>
          </w:p>
        </w:tc>
        <w:tc>
          <w:tcPr>
            <w:tcW w:w="1843" w:type="dxa"/>
            <w:tcBorders>
              <w:bottom w:val="nil"/>
            </w:tcBorders>
          </w:tcPr>
          <w:p w:rsidR="00637F19" w:rsidRDefault="0068475D">
            <w:pPr>
              <w:pStyle w:val="TableParagraph"/>
              <w:ind w:right="24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Koord.Öğretmen</w:t>
            </w:r>
            <w:proofErr w:type="spellEnd"/>
            <w:proofErr w:type="gramEnd"/>
            <w:r>
              <w:rPr>
                <w:b/>
              </w:rPr>
              <w:t>-Tüm Öğretmenler</w:t>
            </w:r>
          </w:p>
        </w:tc>
      </w:tr>
      <w:tr w:rsidR="00637F19">
        <w:trPr>
          <w:trHeight w:val="748"/>
        </w:trPr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8475D">
            <w:pPr>
              <w:pStyle w:val="TableParagraph"/>
              <w:spacing w:before="117"/>
              <w:ind w:right="248"/>
              <w:rPr>
                <w:b/>
              </w:rPr>
            </w:pPr>
            <w:proofErr w:type="spellStart"/>
            <w:r>
              <w:rPr>
                <w:b/>
              </w:rPr>
              <w:t>Koord.Öğretmen</w:t>
            </w:r>
            <w:proofErr w:type="spellEnd"/>
            <w:r>
              <w:rPr>
                <w:b/>
              </w:rPr>
              <w:t>-Tim</w:t>
            </w:r>
          </w:p>
        </w:tc>
      </w:tr>
      <w:tr w:rsidR="00637F19">
        <w:trPr>
          <w:trHeight w:val="749"/>
        </w:trPr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>
            <w:pPr>
              <w:pStyle w:val="TableParagraph"/>
              <w:spacing w:before="117"/>
              <w:ind w:right="496"/>
              <w:rPr>
                <w:b/>
              </w:rPr>
            </w:pPr>
          </w:p>
        </w:tc>
      </w:tr>
      <w:tr w:rsidR="00637F19">
        <w:trPr>
          <w:trHeight w:val="899"/>
        </w:trPr>
        <w:tc>
          <w:tcPr>
            <w:tcW w:w="1843" w:type="dxa"/>
            <w:tcBorders>
              <w:top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37F19" w:rsidRDefault="0068475D">
            <w:pPr>
              <w:pStyle w:val="TableParagraph"/>
              <w:spacing w:before="116"/>
              <w:ind w:right="248"/>
              <w:rPr>
                <w:b/>
              </w:rPr>
            </w:pPr>
            <w:proofErr w:type="spellStart"/>
            <w:r>
              <w:rPr>
                <w:b/>
              </w:rPr>
              <w:t>Koord.Öğretmen</w:t>
            </w:r>
            <w:proofErr w:type="spellEnd"/>
            <w:r>
              <w:rPr>
                <w:b/>
              </w:rPr>
              <w:t>-Tim</w:t>
            </w:r>
          </w:p>
        </w:tc>
      </w:tr>
      <w:tr w:rsidR="00637F19">
        <w:trPr>
          <w:trHeight w:val="883"/>
        </w:trPr>
        <w:tc>
          <w:tcPr>
            <w:tcW w:w="1843" w:type="dxa"/>
            <w:tcBorders>
              <w:bottom w:val="nil"/>
            </w:tcBorders>
          </w:tcPr>
          <w:p w:rsidR="00637F19" w:rsidRDefault="0068475D">
            <w:pPr>
              <w:pStyle w:val="TableParagraph"/>
              <w:spacing w:line="273" w:lineRule="exact"/>
              <w:ind w:left="417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MART</w:t>
            </w:r>
          </w:p>
        </w:tc>
        <w:tc>
          <w:tcPr>
            <w:tcW w:w="5525" w:type="dxa"/>
            <w:vMerge w:val="restart"/>
          </w:tcPr>
          <w:p w:rsidR="00637F19" w:rsidRDefault="0068475D">
            <w:pPr>
              <w:pStyle w:val="TableParagraph"/>
              <w:numPr>
                <w:ilvl w:val="0"/>
                <w:numId w:val="4"/>
              </w:numPr>
              <w:tabs>
                <w:tab w:val="left" w:pos="574"/>
              </w:tabs>
              <w:ind w:right="387"/>
              <w:rPr>
                <w:sz w:val="24"/>
              </w:rPr>
            </w:pPr>
            <w:r>
              <w:rPr>
                <w:sz w:val="24"/>
              </w:rPr>
              <w:t>Orman Haftası ile ilgili çalışmaların yapılması.</w:t>
            </w:r>
            <w:r w:rsidR="00514D2E">
              <w:rPr>
                <w:sz w:val="24"/>
              </w:rPr>
              <w:t xml:space="preserve"> </w:t>
            </w:r>
            <w:r>
              <w:rPr>
                <w:sz w:val="24"/>
              </w:rPr>
              <w:t>Sınıf içi etkinliklerde ağaçların hayvan neslinin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devamı için önemini anlatan </w:t>
            </w:r>
            <w:r w:rsidR="00DA4933">
              <w:rPr>
                <w:sz w:val="24"/>
              </w:rPr>
              <w:t xml:space="preserve">hikâyelerin </w:t>
            </w:r>
            <w:proofErr w:type="spellStart"/>
            <w:proofErr w:type="gramStart"/>
            <w:r>
              <w:rPr>
                <w:sz w:val="24"/>
              </w:rPr>
              <w:t>okunması,resimlerle</w:t>
            </w:r>
            <w:proofErr w:type="spellEnd"/>
            <w:proofErr w:type="gramEnd"/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öneminin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anlatılması.</w:t>
            </w:r>
          </w:p>
          <w:p w:rsidR="00637F19" w:rsidRDefault="0068475D">
            <w:pPr>
              <w:pStyle w:val="TableParagraph"/>
              <w:numPr>
                <w:ilvl w:val="0"/>
                <w:numId w:val="4"/>
              </w:numPr>
              <w:tabs>
                <w:tab w:val="left" w:pos="574"/>
              </w:tabs>
              <w:ind w:right="1141"/>
              <w:rPr>
                <w:sz w:val="24"/>
              </w:rPr>
            </w:pPr>
            <w:r>
              <w:rPr>
                <w:sz w:val="24"/>
              </w:rPr>
              <w:t xml:space="preserve">“Doğa sesleri” ve “Yağmur </w:t>
            </w:r>
            <w:proofErr w:type="spellStart"/>
            <w:r>
              <w:rPr>
                <w:sz w:val="24"/>
              </w:rPr>
              <w:t>Ormanları”CD’lerinin</w:t>
            </w:r>
            <w:proofErr w:type="spellEnd"/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sınıflarda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dinletilmesi</w:t>
            </w:r>
          </w:p>
          <w:p w:rsidR="00637F19" w:rsidRDefault="0068475D">
            <w:pPr>
              <w:pStyle w:val="TableParagraph"/>
              <w:numPr>
                <w:ilvl w:val="0"/>
                <w:numId w:val="4"/>
              </w:numPr>
              <w:tabs>
                <w:tab w:val="left" w:pos="574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 xml:space="preserve">Birleşmiş Milletler İklim Değişikliği </w:t>
            </w:r>
            <w:proofErr w:type="spellStart"/>
            <w:r>
              <w:rPr>
                <w:sz w:val="24"/>
              </w:rPr>
              <w:t>Çerçe</w:t>
            </w:r>
            <w:proofErr w:type="spellEnd"/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Sözleşmesi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öğretmenlere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  <w:p w:rsidR="00637F19" w:rsidRDefault="0068475D">
            <w:pPr>
              <w:pStyle w:val="TableParagraph"/>
              <w:numPr>
                <w:ilvl w:val="0"/>
                <w:numId w:val="4"/>
              </w:numPr>
              <w:tabs>
                <w:tab w:val="left" w:pos="574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21Mart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Dünya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Ağaç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Mart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Dünya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 w:rsidR="00DA4933">
              <w:rPr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 w:rsidR="00DA4933">
              <w:rPr>
                <w:sz w:val="24"/>
              </w:rPr>
              <w:t xml:space="preserve"> pano hazırlanması</w:t>
            </w:r>
          </w:p>
          <w:p w:rsidR="00CF0B7C" w:rsidRDefault="00CF0B7C" w:rsidP="00514D2E">
            <w:pPr>
              <w:pStyle w:val="TableParagraph"/>
              <w:tabs>
                <w:tab w:val="left" w:pos="574"/>
              </w:tabs>
              <w:ind w:left="573" w:right="223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37F19" w:rsidRDefault="0068475D">
            <w:pPr>
              <w:pStyle w:val="TableParagraph"/>
              <w:ind w:right="24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Koord.Öğretmen</w:t>
            </w:r>
            <w:proofErr w:type="spellEnd"/>
            <w:proofErr w:type="gramEnd"/>
            <w:r>
              <w:rPr>
                <w:b/>
              </w:rPr>
              <w:t>-Tüm Öğretmenler</w:t>
            </w:r>
          </w:p>
        </w:tc>
      </w:tr>
      <w:tr w:rsidR="00637F19">
        <w:trPr>
          <w:trHeight w:val="749"/>
        </w:trPr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8475D">
            <w:pPr>
              <w:pStyle w:val="TableParagraph"/>
              <w:spacing w:before="117"/>
              <w:ind w:right="496"/>
              <w:rPr>
                <w:b/>
              </w:rPr>
            </w:pPr>
            <w:r>
              <w:rPr>
                <w:b/>
              </w:rPr>
              <w:t>TümÖğretmenler</w:t>
            </w:r>
          </w:p>
        </w:tc>
      </w:tr>
      <w:tr w:rsidR="00637F19">
        <w:trPr>
          <w:trHeight w:val="1254"/>
        </w:trPr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8475D" w:rsidP="0068475D">
            <w:pPr>
              <w:pStyle w:val="TableParagraph"/>
              <w:spacing w:before="116"/>
              <w:ind w:right="496"/>
              <w:rPr>
                <w:b/>
              </w:rPr>
            </w:pPr>
            <w:r>
              <w:rPr>
                <w:b/>
              </w:rPr>
              <w:t>Tüm Öğretmenler-Tim</w:t>
            </w:r>
          </w:p>
        </w:tc>
      </w:tr>
      <w:tr w:rsidR="00637F19">
        <w:trPr>
          <w:trHeight w:val="1906"/>
        </w:trPr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8475D">
            <w:pPr>
              <w:pStyle w:val="TableParagraph"/>
              <w:spacing w:before="116"/>
              <w:ind w:right="496"/>
              <w:rPr>
                <w:b/>
              </w:rPr>
            </w:pPr>
            <w:r>
              <w:rPr>
                <w:b/>
              </w:rPr>
              <w:t>Tüm Öğretmenler</w:t>
            </w:r>
          </w:p>
          <w:p w:rsidR="00637F19" w:rsidRDefault="00637F19" w:rsidP="0068475D">
            <w:pPr>
              <w:pStyle w:val="TableParagraph"/>
              <w:spacing w:before="2"/>
              <w:ind w:left="0" w:right="496"/>
              <w:rPr>
                <w:b/>
              </w:rPr>
            </w:pPr>
          </w:p>
        </w:tc>
      </w:tr>
      <w:tr w:rsidR="00637F19">
        <w:trPr>
          <w:trHeight w:val="502"/>
        </w:trPr>
        <w:tc>
          <w:tcPr>
            <w:tcW w:w="1843" w:type="dxa"/>
            <w:tcBorders>
              <w:top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37F19" w:rsidRDefault="00637F19">
            <w:pPr>
              <w:pStyle w:val="TableParagraph"/>
              <w:spacing w:before="9"/>
              <w:rPr>
                <w:b/>
              </w:rPr>
            </w:pPr>
          </w:p>
        </w:tc>
      </w:tr>
      <w:tr w:rsidR="00637F19">
        <w:trPr>
          <w:trHeight w:val="2147"/>
        </w:trPr>
        <w:tc>
          <w:tcPr>
            <w:tcW w:w="1843" w:type="dxa"/>
            <w:tcBorders>
              <w:bottom w:val="nil"/>
            </w:tcBorders>
          </w:tcPr>
          <w:p w:rsidR="00637F19" w:rsidRDefault="0068475D">
            <w:pPr>
              <w:pStyle w:val="TableParagraph"/>
              <w:spacing w:line="273" w:lineRule="exact"/>
              <w:ind w:left="418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5525" w:type="dxa"/>
            <w:vMerge w:val="restart"/>
          </w:tcPr>
          <w:p w:rsidR="00332249" w:rsidRPr="00332249" w:rsidRDefault="00332249" w:rsidP="00514D2E">
            <w:pPr>
              <w:pStyle w:val="TableParagraph"/>
              <w:numPr>
                <w:ilvl w:val="0"/>
                <w:numId w:val="20"/>
              </w:numPr>
              <w:tabs>
                <w:tab w:val="left" w:pos="807"/>
                <w:tab w:val="left" w:pos="808"/>
              </w:tabs>
              <w:spacing w:before="12" w:line="268" w:lineRule="auto"/>
              <w:ind w:right="1189"/>
              <w:jc w:val="both"/>
              <w:rPr>
                <w:sz w:val="24"/>
                <w:szCs w:val="24"/>
              </w:rPr>
            </w:pPr>
            <w:r>
              <w:t>İklim değişikliği ile ilgili video sunumu yapılması (Mükemmel iklim değişikliği)</w:t>
            </w:r>
          </w:p>
          <w:p w:rsidR="00DA4933" w:rsidRPr="00B90A0E" w:rsidRDefault="00DA4933" w:rsidP="00514D2E">
            <w:pPr>
              <w:pStyle w:val="TableParagraph"/>
              <w:numPr>
                <w:ilvl w:val="0"/>
                <w:numId w:val="20"/>
              </w:numPr>
              <w:tabs>
                <w:tab w:val="left" w:pos="807"/>
                <w:tab w:val="left" w:pos="808"/>
              </w:tabs>
              <w:spacing w:before="12" w:line="268" w:lineRule="auto"/>
              <w:ind w:right="11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Atık şişe vb. </w:t>
            </w:r>
            <w:proofErr w:type="spellStart"/>
            <w:r>
              <w:rPr>
                <w:sz w:val="24"/>
                <w:szCs w:val="24"/>
              </w:rPr>
              <w:t>malzemelerlerden</w:t>
            </w:r>
            <w:proofErr w:type="spellEnd"/>
            <w:r>
              <w:rPr>
                <w:sz w:val="24"/>
                <w:szCs w:val="24"/>
              </w:rPr>
              <w:t xml:space="preserve"> saksılar </w:t>
            </w:r>
            <w:proofErr w:type="spellStart"/>
            <w:r>
              <w:rPr>
                <w:sz w:val="24"/>
                <w:szCs w:val="24"/>
              </w:rPr>
              <w:t>yapılarak</w:t>
            </w:r>
            <w:proofErr w:type="gramStart"/>
            <w:r>
              <w:rPr>
                <w:sz w:val="24"/>
                <w:szCs w:val="24"/>
              </w:rPr>
              <w:t>`</w:t>
            </w:r>
            <w:proofErr w:type="gramEnd"/>
            <w:r>
              <w:rPr>
                <w:sz w:val="24"/>
                <w:szCs w:val="24"/>
              </w:rPr>
              <w:t>,sebze</w:t>
            </w:r>
            <w:proofErr w:type="spellEnd"/>
            <w:r>
              <w:rPr>
                <w:sz w:val="24"/>
                <w:szCs w:val="24"/>
              </w:rPr>
              <w:t xml:space="preserve"> fidelerinin ekilip okul bahçesinde hobi bahçesinin oluşturulması</w:t>
            </w:r>
          </w:p>
          <w:p w:rsidR="00DA4933" w:rsidRDefault="00DA4933" w:rsidP="00514D2E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</w:tabs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Biyosfer müzesine gezi düzenlenmesi</w:t>
            </w:r>
          </w:p>
          <w:p w:rsidR="00DA4933" w:rsidRDefault="00DA4933" w:rsidP="00AD5FCC">
            <w:pPr>
              <w:pStyle w:val="TableParagraph"/>
              <w:tabs>
                <w:tab w:val="left" w:pos="574"/>
              </w:tabs>
              <w:ind w:left="827" w:right="142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8475D" w:rsidRDefault="0068475D">
            <w:pPr>
              <w:pStyle w:val="TableParagraph"/>
              <w:ind w:right="18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Koord.Öğretmen</w:t>
            </w:r>
            <w:proofErr w:type="spellEnd"/>
            <w:proofErr w:type="gramEnd"/>
            <w:r>
              <w:rPr>
                <w:b/>
              </w:rPr>
              <w:t xml:space="preserve">-  </w:t>
            </w:r>
          </w:p>
          <w:p w:rsidR="00637F19" w:rsidRDefault="0068475D">
            <w:pPr>
              <w:pStyle w:val="TableParagraph"/>
              <w:ind w:right="188"/>
              <w:rPr>
                <w:b/>
              </w:rPr>
            </w:pPr>
            <w:r>
              <w:rPr>
                <w:b/>
              </w:rPr>
              <w:t xml:space="preserve">Tüm Öğretmenler </w:t>
            </w:r>
            <w:proofErr w:type="spellStart"/>
            <w:r>
              <w:rPr>
                <w:b/>
              </w:rPr>
              <w:t>Koord</w:t>
            </w:r>
            <w:proofErr w:type="spellEnd"/>
            <w:r>
              <w:rPr>
                <w:b/>
              </w:rPr>
              <w:t>.</w:t>
            </w:r>
          </w:p>
          <w:p w:rsidR="00637F19" w:rsidRDefault="0068475D" w:rsidP="0068475D">
            <w:pPr>
              <w:pStyle w:val="TableParagraph"/>
              <w:ind w:right="753"/>
              <w:rPr>
                <w:b/>
              </w:rPr>
            </w:pPr>
            <w:r>
              <w:rPr>
                <w:b/>
              </w:rPr>
              <w:t>Öğretmen</w:t>
            </w:r>
          </w:p>
        </w:tc>
      </w:tr>
      <w:tr w:rsidR="00637F19">
        <w:trPr>
          <w:trHeight w:val="1130"/>
        </w:trPr>
        <w:tc>
          <w:tcPr>
            <w:tcW w:w="1843" w:type="dxa"/>
            <w:tcBorders>
              <w:top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37F19" w:rsidRDefault="00637F19">
            <w:pPr>
              <w:pStyle w:val="TableParagraph"/>
              <w:spacing w:before="116"/>
              <w:ind w:right="188"/>
              <w:rPr>
                <w:b/>
              </w:rPr>
            </w:pPr>
          </w:p>
        </w:tc>
      </w:tr>
      <w:tr w:rsidR="00637F19">
        <w:trPr>
          <w:trHeight w:val="630"/>
        </w:trPr>
        <w:tc>
          <w:tcPr>
            <w:tcW w:w="1843" w:type="dxa"/>
            <w:tcBorders>
              <w:bottom w:val="nil"/>
            </w:tcBorders>
          </w:tcPr>
          <w:p w:rsidR="00637F19" w:rsidRDefault="0068475D">
            <w:pPr>
              <w:pStyle w:val="TableParagraph"/>
              <w:spacing w:line="273" w:lineRule="exact"/>
              <w:ind w:left="417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5525" w:type="dxa"/>
            <w:vMerge w:val="restart"/>
          </w:tcPr>
          <w:p w:rsidR="004B18C0" w:rsidRDefault="00514D2E" w:rsidP="004B18C0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Y</w:t>
            </w:r>
            <w:r w:rsidR="004B18C0">
              <w:rPr>
                <w:sz w:val="24"/>
              </w:rPr>
              <w:t>eşil</w:t>
            </w:r>
            <w:r>
              <w:rPr>
                <w:sz w:val="24"/>
              </w:rPr>
              <w:t xml:space="preserve"> alanlar</w:t>
            </w:r>
            <w:r w:rsidR="004B18C0">
              <w:rPr>
                <w:sz w:val="24"/>
              </w:rPr>
              <w:t xml:space="preserve"> ve çocuk oyun alanlarına olan kısıtlayıcı etkisine farkındalık yaratmak için ‘Okul dışarda günü’ yapılarak çocukların o gün dışarda etkinlik yapmalarına imkân sağlanması.</w:t>
            </w:r>
            <w:r w:rsidR="00AD5FCC">
              <w:rPr>
                <w:sz w:val="24"/>
              </w:rPr>
              <w:t xml:space="preserve">5 </w:t>
            </w:r>
            <w:proofErr w:type="spellStart"/>
            <w:proofErr w:type="gramStart"/>
            <w:r w:rsidR="00AD5FCC">
              <w:rPr>
                <w:sz w:val="24"/>
              </w:rPr>
              <w:t>taş,yakan</w:t>
            </w:r>
            <w:proofErr w:type="spellEnd"/>
            <w:proofErr w:type="gramEnd"/>
            <w:r w:rsidR="00AD5FCC">
              <w:rPr>
                <w:sz w:val="24"/>
              </w:rPr>
              <w:t xml:space="preserve"> </w:t>
            </w:r>
            <w:proofErr w:type="spellStart"/>
            <w:r w:rsidR="00AD5FCC">
              <w:rPr>
                <w:sz w:val="24"/>
              </w:rPr>
              <w:t>top,mendil</w:t>
            </w:r>
            <w:proofErr w:type="spellEnd"/>
            <w:r w:rsidR="00AD5FCC">
              <w:rPr>
                <w:sz w:val="24"/>
              </w:rPr>
              <w:t xml:space="preserve"> kapmaca gibi oyunlar oynanması.</w:t>
            </w:r>
          </w:p>
          <w:p w:rsidR="004B18C0" w:rsidRPr="00AD5FCC" w:rsidRDefault="00DA4933" w:rsidP="004B18C0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ind w:right="189"/>
              <w:rPr>
                <w:sz w:val="24"/>
              </w:rPr>
            </w:pPr>
            <w:r>
              <w:t>Atık malzemelerle sanat etkinliği olarak akvaryum proje çalışmalarının yapılarak sergilenmesi</w:t>
            </w:r>
          </w:p>
          <w:p w:rsidR="00AD5FCC" w:rsidRPr="00DA4933" w:rsidRDefault="00AD5FCC" w:rsidP="00AD5FCC">
            <w:pPr>
              <w:pStyle w:val="TableParagraph"/>
              <w:tabs>
                <w:tab w:val="left" w:pos="574"/>
              </w:tabs>
              <w:ind w:left="573" w:right="189"/>
              <w:rPr>
                <w:sz w:val="24"/>
              </w:rPr>
            </w:pPr>
          </w:p>
          <w:p w:rsidR="00DA4933" w:rsidRDefault="00785280" w:rsidP="004B18C0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 xml:space="preserve">İklim değişikliği konusunu pekiştirme amaçlı ‘Arı’ filminin </w:t>
            </w:r>
          </w:p>
          <w:p w:rsidR="00785280" w:rsidRPr="004B18C0" w:rsidRDefault="00785280" w:rsidP="00AD5FCC">
            <w:pPr>
              <w:pStyle w:val="TableParagraph"/>
              <w:tabs>
                <w:tab w:val="left" w:pos="574"/>
              </w:tabs>
              <w:ind w:left="573" w:right="189"/>
              <w:rPr>
                <w:sz w:val="24"/>
              </w:rPr>
            </w:pPr>
            <w:proofErr w:type="gramStart"/>
            <w:r>
              <w:rPr>
                <w:sz w:val="24"/>
              </w:rPr>
              <w:t>izlenmesi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637F19" w:rsidRDefault="0068475D">
            <w:pPr>
              <w:pStyle w:val="TableParagraph"/>
              <w:ind w:right="30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Koord.Öğretmen</w:t>
            </w:r>
            <w:proofErr w:type="spellEnd"/>
            <w:proofErr w:type="gramEnd"/>
            <w:r>
              <w:rPr>
                <w:b/>
              </w:rPr>
              <w:t>-Tim</w:t>
            </w:r>
          </w:p>
        </w:tc>
      </w:tr>
      <w:tr w:rsidR="00637F19">
        <w:trPr>
          <w:trHeight w:val="2142"/>
        </w:trPr>
        <w:tc>
          <w:tcPr>
            <w:tcW w:w="1843" w:type="dxa"/>
            <w:tcBorders>
              <w:top w:val="nil"/>
            </w:tcBorders>
          </w:tcPr>
          <w:p w:rsidR="00637F19" w:rsidRDefault="00637F19">
            <w:pPr>
              <w:pStyle w:val="TableParagraph"/>
              <w:ind w:left="0"/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37F19" w:rsidRDefault="0068475D" w:rsidP="0068475D">
            <w:pPr>
              <w:pStyle w:val="TableParagraph"/>
              <w:spacing w:before="116"/>
              <w:ind w:left="0" w:right="243"/>
              <w:rPr>
                <w:b/>
              </w:rPr>
            </w:pPr>
            <w:r>
              <w:rPr>
                <w:b/>
              </w:rPr>
              <w:t>Tüm Öğretmenler</w:t>
            </w:r>
          </w:p>
        </w:tc>
      </w:tr>
    </w:tbl>
    <w:p w:rsidR="00637F19" w:rsidRDefault="00637F19">
      <w:pPr>
        <w:spacing w:line="252" w:lineRule="exact"/>
        <w:sectPr w:rsidR="00637F19">
          <w:pgSz w:w="11900" w:h="16840"/>
          <w:pgMar w:top="560" w:right="12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525"/>
        <w:gridCol w:w="1843"/>
      </w:tblGrid>
      <w:tr w:rsidR="00637F19">
        <w:trPr>
          <w:trHeight w:val="504"/>
        </w:trPr>
        <w:tc>
          <w:tcPr>
            <w:tcW w:w="1843" w:type="dxa"/>
            <w:tcBorders>
              <w:bottom w:val="nil"/>
            </w:tcBorders>
          </w:tcPr>
          <w:p w:rsidR="00637F19" w:rsidRDefault="0068475D">
            <w:pPr>
              <w:pStyle w:val="TableParagraph"/>
              <w:spacing w:line="27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HAZİRAN</w:t>
            </w:r>
          </w:p>
        </w:tc>
        <w:tc>
          <w:tcPr>
            <w:tcW w:w="5525" w:type="dxa"/>
            <w:vMerge w:val="restart"/>
          </w:tcPr>
          <w:p w:rsidR="00637F19" w:rsidRDefault="004B18C0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ind w:right="653"/>
              <w:jc w:val="both"/>
              <w:rPr>
                <w:sz w:val="24"/>
              </w:rPr>
            </w:pPr>
            <w:r>
              <w:rPr>
                <w:sz w:val="24"/>
              </w:rPr>
              <w:t>Okul timi ile yıl sonu toplantısı yapılarak 1 yılın değerlendirmensin yapılması.</w:t>
            </w:r>
          </w:p>
          <w:p w:rsidR="004B18C0" w:rsidRDefault="004B18C0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ind w:right="653"/>
              <w:jc w:val="both"/>
              <w:rPr>
                <w:sz w:val="24"/>
              </w:rPr>
            </w:pPr>
            <w:r>
              <w:rPr>
                <w:sz w:val="24"/>
              </w:rPr>
              <w:t>1 Yıllık çalışmaları için çocuklara ve velilere katkılarından dolayı teşekkür belgelerinin gönderilmesi</w:t>
            </w:r>
          </w:p>
          <w:p w:rsidR="00DA4933" w:rsidRDefault="00DA4933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ind w:right="653"/>
              <w:jc w:val="both"/>
              <w:rPr>
                <w:sz w:val="24"/>
              </w:rPr>
            </w:pPr>
            <w:r w:rsidRPr="00B90A0E">
              <w:t xml:space="preserve">Dünya Çevre Günü kapsamında tüm öğrencilerle birlikte </w:t>
            </w:r>
            <w:r w:rsidR="00332249">
              <w:t xml:space="preserve">orman ekosistemi </w:t>
            </w:r>
            <w:r w:rsidR="00785280">
              <w:t>konulu pankartların hazırlanarak toplumda farkındalık oluşturmak adına</w:t>
            </w:r>
            <w:r w:rsidRPr="00B90A0E">
              <w:t xml:space="preserve"> </w:t>
            </w:r>
            <w:r>
              <w:t>okul çevre gezisinin düzenlenmesi</w:t>
            </w:r>
          </w:p>
          <w:p w:rsidR="00637F19" w:rsidRDefault="004B18C0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ind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Okul eylem planı </w:t>
            </w:r>
            <w:proofErr w:type="gramStart"/>
            <w:r>
              <w:rPr>
                <w:sz w:val="24"/>
              </w:rPr>
              <w:t>yıl sonu</w:t>
            </w:r>
            <w:proofErr w:type="gramEnd"/>
            <w:r>
              <w:rPr>
                <w:sz w:val="24"/>
              </w:rPr>
              <w:t xml:space="preserve"> raporu hazırlanarak </w:t>
            </w:r>
            <w:proofErr w:type="spellStart"/>
            <w:r>
              <w:rPr>
                <w:sz w:val="24"/>
              </w:rPr>
              <w:t>TÜRÇEV’e</w:t>
            </w:r>
            <w:proofErr w:type="spellEnd"/>
            <w:r>
              <w:rPr>
                <w:sz w:val="24"/>
              </w:rPr>
              <w:t xml:space="preserve"> gönderilmesi.</w:t>
            </w:r>
          </w:p>
        </w:tc>
        <w:tc>
          <w:tcPr>
            <w:tcW w:w="1843" w:type="dxa"/>
            <w:tcBorders>
              <w:bottom w:val="nil"/>
            </w:tcBorders>
          </w:tcPr>
          <w:p w:rsidR="00637F19" w:rsidRDefault="0068475D">
            <w:pPr>
              <w:pStyle w:val="TableParagraph"/>
              <w:spacing w:line="254" w:lineRule="exact"/>
              <w:ind w:right="243"/>
              <w:rPr>
                <w:b/>
              </w:rPr>
            </w:pPr>
            <w:proofErr w:type="spellStart"/>
            <w:r>
              <w:rPr>
                <w:b/>
              </w:rPr>
              <w:t>Koord.Öğretmen</w:t>
            </w:r>
            <w:proofErr w:type="spellEnd"/>
            <w:r>
              <w:rPr>
                <w:b/>
              </w:rPr>
              <w:t>-Tüm</w:t>
            </w:r>
          </w:p>
        </w:tc>
      </w:tr>
      <w:tr w:rsidR="00637F19">
        <w:trPr>
          <w:trHeight w:val="240"/>
        </w:trPr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8475D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Öğretmenler</w:t>
            </w:r>
          </w:p>
        </w:tc>
      </w:tr>
      <w:tr w:rsidR="00637F19">
        <w:trPr>
          <w:trHeight w:val="243"/>
        </w:trPr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 w:rsidP="0068475D">
            <w:pPr>
              <w:pStyle w:val="TableParagraph"/>
              <w:spacing w:line="223" w:lineRule="exact"/>
              <w:ind w:left="0"/>
              <w:rPr>
                <w:b/>
              </w:rPr>
            </w:pPr>
          </w:p>
        </w:tc>
      </w:tr>
      <w:tr w:rsidR="00637F19">
        <w:trPr>
          <w:trHeight w:val="241"/>
        </w:trPr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37F19" w:rsidRDefault="00637F19" w:rsidP="0068475D">
            <w:pPr>
              <w:pStyle w:val="TableParagraph"/>
              <w:spacing w:line="222" w:lineRule="exact"/>
              <w:ind w:left="0"/>
              <w:rPr>
                <w:b/>
              </w:rPr>
            </w:pPr>
          </w:p>
        </w:tc>
      </w:tr>
      <w:tr w:rsidR="00637F19">
        <w:trPr>
          <w:trHeight w:val="245"/>
        </w:trPr>
        <w:tc>
          <w:tcPr>
            <w:tcW w:w="1843" w:type="dxa"/>
            <w:tcBorders>
              <w:top w:val="nil"/>
            </w:tcBorders>
          </w:tcPr>
          <w:p w:rsidR="00637F19" w:rsidRDefault="00637F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637F19" w:rsidRDefault="00637F1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37F19" w:rsidRDefault="00637F19" w:rsidP="0068475D">
            <w:pPr>
              <w:pStyle w:val="TableParagraph"/>
              <w:spacing w:line="226" w:lineRule="exact"/>
              <w:ind w:left="0"/>
              <w:rPr>
                <w:b/>
              </w:rPr>
            </w:pPr>
          </w:p>
        </w:tc>
      </w:tr>
    </w:tbl>
    <w:p w:rsidR="00637F19" w:rsidRDefault="00637F19">
      <w:pPr>
        <w:rPr>
          <w:b/>
          <w:sz w:val="20"/>
        </w:rPr>
      </w:pPr>
    </w:p>
    <w:p w:rsidR="00637F19" w:rsidRDefault="00637F19">
      <w:pPr>
        <w:rPr>
          <w:b/>
          <w:sz w:val="20"/>
        </w:rPr>
      </w:pPr>
    </w:p>
    <w:p w:rsidR="00637F19" w:rsidRDefault="00637F19">
      <w:pPr>
        <w:rPr>
          <w:b/>
          <w:sz w:val="20"/>
        </w:rPr>
      </w:pPr>
    </w:p>
    <w:p w:rsidR="00637F19" w:rsidRDefault="00637F19">
      <w:pPr>
        <w:rPr>
          <w:b/>
          <w:sz w:val="20"/>
        </w:rPr>
      </w:pPr>
    </w:p>
    <w:p w:rsidR="00637F19" w:rsidRDefault="00637F19">
      <w:pPr>
        <w:rPr>
          <w:b/>
          <w:sz w:val="20"/>
        </w:rPr>
      </w:pPr>
    </w:p>
    <w:p w:rsidR="00637F19" w:rsidRDefault="00637F19">
      <w:pPr>
        <w:rPr>
          <w:b/>
          <w:sz w:val="20"/>
        </w:rPr>
      </w:pPr>
    </w:p>
    <w:p w:rsidR="00637F19" w:rsidRDefault="00637F19">
      <w:pPr>
        <w:rPr>
          <w:b/>
          <w:sz w:val="20"/>
        </w:rPr>
      </w:pPr>
    </w:p>
    <w:p w:rsidR="00637F19" w:rsidRDefault="00637F19">
      <w:pPr>
        <w:spacing w:before="5"/>
        <w:rPr>
          <w:b/>
          <w:sz w:val="24"/>
        </w:rPr>
      </w:pPr>
    </w:p>
    <w:p w:rsidR="00637F19" w:rsidRDefault="00807E38">
      <w:pPr>
        <w:tabs>
          <w:tab w:val="left" w:pos="7418"/>
        </w:tabs>
        <w:spacing w:before="90"/>
        <w:ind w:left="278"/>
        <w:rPr>
          <w:sz w:val="24"/>
        </w:rPr>
      </w:pPr>
      <w:r>
        <w:rPr>
          <w:sz w:val="24"/>
        </w:rPr>
        <w:t>Aysun OKAY</w:t>
      </w:r>
      <w:r w:rsidR="000703AE">
        <w:rPr>
          <w:sz w:val="24"/>
        </w:rPr>
        <w:t xml:space="preserve">                        Vesile ŞENOL</w:t>
      </w:r>
      <w:r>
        <w:rPr>
          <w:sz w:val="24"/>
        </w:rPr>
        <w:t xml:space="preserve">                                   Nurşen BODUROĞLU</w:t>
      </w:r>
    </w:p>
    <w:p w:rsidR="00637F19" w:rsidRDefault="0068475D">
      <w:pPr>
        <w:tabs>
          <w:tab w:val="left" w:pos="7298"/>
        </w:tabs>
        <w:spacing w:before="199"/>
        <w:ind w:left="278"/>
        <w:rPr>
          <w:sz w:val="24"/>
        </w:rPr>
      </w:pPr>
      <w:proofErr w:type="spellStart"/>
      <w:r>
        <w:rPr>
          <w:sz w:val="24"/>
        </w:rPr>
        <w:t>KoordinatörÖğrt</w:t>
      </w:r>
      <w:proofErr w:type="spellEnd"/>
      <w:r>
        <w:rPr>
          <w:sz w:val="24"/>
        </w:rPr>
        <w:t>.</w:t>
      </w:r>
      <w:r w:rsidR="000703AE">
        <w:rPr>
          <w:sz w:val="24"/>
        </w:rPr>
        <w:t xml:space="preserve">                 Koordinatör </w:t>
      </w:r>
      <w:proofErr w:type="spellStart"/>
      <w:r w:rsidR="000703AE">
        <w:rPr>
          <w:sz w:val="24"/>
        </w:rPr>
        <w:t>Öğrt</w:t>
      </w:r>
      <w:proofErr w:type="spellEnd"/>
      <w:r>
        <w:rPr>
          <w:sz w:val="24"/>
        </w:rPr>
        <w:tab/>
        <w:t>Okul</w:t>
      </w:r>
      <w:r w:rsidR="000703AE">
        <w:rPr>
          <w:sz w:val="24"/>
        </w:rPr>
        <w:t xml:space="preserve"> </w:t>
      </w:r>
      <w:r>
        <w:rPr>
          <w:sz w:val="24"/>
        </w:rPr>
        <w:t>MÜDÜRÜ</w:t>
      </w:r>
    </w:p>
    <w:sectPr w:rsidR="00637F19" w:rsidSect="004221FE">
      <w:pgSz w:w="11900" w:h="16840"/>
      <w:pgMar w:top="56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6C31"/>
    <w:multiLevelType w:val="hybridMultilevel"/>
    <w:tmpl w:val="B9D0F2CE"/>
    <w:lvl w:ilvl="0" w:tplc="7FE2765E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64EC1776">
      <w:numFmt w:val="bullet"/>
      <w:lvlText w:val="•"/>
      <w:lvlJc w:val="left"/>
      <w:pPr>
        <w:ind w:left="1073" w:hanging="360"/>
      </w:pPr>
      <w:rPr>
        <w:rFonts w:hint="default"/>
        <w:lang w:val="tr-TR" w:eastAsia="en-US" w:bidi="ar-SA"/>
      </w:rPr>
    </w:lvl>
    <w:lvl w:ilvl="2" w:tplc="8834BB1A">
      <w:numFmt w:val="bullet"/>
      <w:lvlText w:val="•"/>
      <w:lvlJc w:val="left"/>
      <w:pPr>
        <w:ind w:left="1567" w:hanging="360"/>
      </w:pPr>
      <w:rPr>
        <w:rFonts w:hint="default"/>
        <w:lang w:val="tr-TR" w:eastAsia="en-US" w:bidi="ar-SA"/>
      </w:rPr>
    </w:lvl>
    <w:lvl w:ilvl="3" w:tplc="845E995C">
      <w:numFmt w:val="bullet"/>
      <w:lvlText w:val="•"/>
      <w:lvlJc w:val="left"/>
      <w:pPr>
        <w:ind w:left="2060" w:hanging="360"/>
      </w:pPr>
      <w:rPr>
        <w:rFonts w:hint="default"/>
        <w:lang w:val="tr-TR" w:eastAsia="en-US" w:bidi="ar-SA"/>
      </w:rPr>
    </w:lvl>
    <w:lvl w:ilvl="4" w:tplc="F758B5AE">
      <w:numFmt w:val="bullet"/>
      <w:lvlText w:val="•"/>
      <w:lvlJc w:val="left"/>
      <w:pPr>
        <w:ind w:left="2554" w:hanging="360"/>
      </w:pPr>
      <w:rPr>
        <w:rFonts w:hint="default"/>
        <w:lang w:val="tr-TR" w:eastAsia="en-US" w:bidi="ar-SA"/>
      </w:rPr>
    </w:lvl>
    <w:lvl w:ilvl="5" w:tplc="59546AB4">
      <w:numFmt w:val="bullet"/>
      <w:lvlText w:val="•"/>
      <w:lvlJc w:val="left"/>
      <w:pPr>
        <w:ind w:left="3047" w:hanging="360"/>
      </w:pPr>
      <w:rPr>
        <w:rFonts w:hint="default"/>
        <w:lang w:val="tr-TR" w:eastAsia="en-US" w:bidi="ar-SA"/>
      </w:rPr>
    </w:lvl>
    <w:lvl w:ilvl="6" w:tplc="EB2E005E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7" w:tplc="52E452E8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8" w:tplc="F3C0A760">
      <w:numFmt w:val="bullet"/>
      <w:lvlText w:val="•"/>
      <w:lvlJc w:val="left"/>
      <w:pPr>
        <w:ind w:left="45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732046E"/>
    <w:multiLevelType w:val="hybridMultilevel"/>
    <w:tmpl w:val="3EF2534E"/>
    <w:lvl w:ilvl="0" w:tplc="3B86DF5E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C20237BC">
      <w:numFmt w:val="bullet"/>
      <w:lvlText w:val="•"/>
      <w:lvlJc w:val="left"/>
      <w:pPr>
        <w:ind w:left="1073" w:hanging="360"/>
      </w:pPr>
      <w:rPr>
        <w:rFonts w:hint="default"/>
        <w:lang w:val="tr-TR" w:eastAsia="en-US" w:bidi="ar-SA"/>
      </w:rPr>
    </w:lvl>
    <w:lvl w:ilvl="2" w:tplc="71F67858">
      <w:numFmt w:val="bullet"/>
      <w:lvlText w:val="•"/>
      <w:lvlJc w:val="left"/>
      <w:pPr>
        <w:ind w:left="1567" w:hanging="360"/>
      </w:pPr>
      <w:rPr>
        <w:rFonts w:hint="default"/>
        <w:lang w:val="tr-TR" w:eastAsia="en-US" w:bidi="ar-SA"/>
      </w:rPr>
    </w:lvl>
    <w:lvl w:ilvl="3" w:tplc="6CA44934">
      <w:numFmt w:val="bullet"/>
      <w:lvlText w:val="•"/>
      <w:lvlJc w:val="left"/>
      <w:pPr>
        <w:ind w:left="2060" w:hanging="360"/>
      </w:pPr>
      <w:rPr>
        <w:rFonts w:hint="default"/>
        <w:lang w:val="tr-TR" w:eastAsia="en-US" w:bidi="ar-SA"/>
      </w:rPr>
    </w:lvl>
    <w:lvl w:ilvl="4" w:tplc="A90E2AD4">
      <w:numFmt w:val="bullet"/>
      <w:lvlText w:val="•"/>
      <w:lvlJc w:val="left"/>
      <w:pPr>
        <w:ind w:left="2554" w:hanging="360"/>
      </w:pPr>
      <w:rPr>
        <w:rFonts w:hint="default"/>
        <w:lang w:val="tr-TR" w:eastAsia="en-US" w:bidi="ar-SA"/>
      </w:rPr>
    </w:lvl>
    <w:lvl w:ilvl="5" w:tplc="7AA4431C">
      <w:numFmt w:val="bullet"/>
      <w:lvlText w:val="•"/>
      <w:lvlJc w:val="left"/>
      <w:pPr>
        <w:ind w:left="3047" w:hanging="360"/>
      </w:pPr>
      <w:rPr>
        <w:rFonts w:hint="default"/>
        <w:lang w:val="tr-TR" w:eastAsia="en-US" w:bidi="ar-SA"/>
      </w:rPr>
    </w:lvl>
    <w:lvl w:ilvl="6" w:tplc="DD025968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7" w:tplc="670E1DB8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8" w:tplc="8A3EF27C">
      <w:numFmt w:val="bullet"/>
      <w:lvlText w:val="•"/>
      <w:lvlJc w:val="left"/>
      <w:pPr>
        <w:ind w:left="45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F3E4550"/>
    <w:multiLevelType w:val="hybridMultilevel"/>
    <w:tmpl w:val="598012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D4192"/>
    <w:multiLevelType w:val="hybridMultilevel"/>
    <w:tmpl w:val="D77E85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0166"/>
    <w:multiLevelType w:val="hybridMultilevel"/>
    <w:tmpl w:val="B0DA3B8C"/>
    <w:lvl w:ilvl="0" w:tplc="041F000B">
      <w:start w:val="1"/>
      <w:numFmt w:val="bullet"/>
      <w:lvlText w:val=""/>
      <w:lvlJc w:val="left"/>
      <w:pPr>
        <w:ind w:left="129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5" w15:restartNumberingAfterBreak="0">
    <w:nsid w:val="3FEB4BE2"/>
    <w:multiLevelType w:val="hybridMultilevel"/>
    <w:tmpl w:val="9C4A2C5C"/>
    <w:lvl w:ilvl="0" w:tplc="041F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45E35D99"/>
    <w:multiLevelType w:val="hybridMultilevel"/>
    <w:tmpl w:val="10C85040"/>
    <w:lvl w:ilvl="0" w:tplc="05CEF6DC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01463E20">
      <w:numFmt w:val="bullet"/>
      <w:lvlText w:val="•"/>
      <w:lvlJc w:val="left"/>
      <w:pPr>
        <w:ind w:left="1073" w:hanging="360"/>
      </w:pPr>
      <w:rPr>
        <w:rFonts w:hint="default"/>
        <w:lang w:val="tr-TR" w:eastAsia="en-US" w:bidi="ar-SA"/>
      </w:rPr>
    </w:lvl>
    <w:lvl w:ilvl="2" w:tplc="E2F685D4">
      <w:numFmt w:val="bullet"/>
      <w:lvlText w:val="•"/>
      <w:lvlJc w:val="left"/>
      <w:pPr>
        <w:ind w:left="1567" w:hanging="360"/>
      </w:pPr>
      <w:rPr>
        <w:rFonts w:hint="default"/>
        <w:lang w:val="tr-TR" w:eastAsia="en-US" w:bidi="ar-SA"/>
      </w:rPr>
    </w:lvl>
    <w:lvl w:ilvl="3" w:tplc="7BD064BA">
      <w:numFmt w:val="bullet"/>
      <w:lvlText w:val="•"/>
      <w:lvlJc w:val="left"/>
      <w:pPr>
        <w:ind w:left="2060" w:hanging="360"/>
      </w:pPr>
      <w:rPr>
        <w:rFonts w:hint="default"/>
        <w:lang w:val="tr-TR" w:eastAsia="en-US" w:bidi="ar-SA"/>
      </w:rPr>
    </w:lvl>
    <w:lvl w:ilvl="4" w:tplc="A4C49874">
      <w:numFmt w:val="bullet"/>
      <w:lvlText w:val="•"/>
      <w:lvlJc w:val="left"/>
      <w:pPr>
        <w:ind w:left="2554" w:hanging="360"/>
      </w:pPr>
      <w:rPr>
        <w:rFonts w:hint="default"/>
        <w:lang w:val="tr-TR" w:eastAsia="en-US" w:bidi="ar-SA"/>
      </w:rPr>
    </w:lvl>
    <w:lvl w:ilvl="5" w:tplc="04B608EE">
      <w:numFmt w:val="bullet"/>
      <w:lvlText w:val="•"/>
      <w:lvlJc w:val="left"/>
      <w:pPr>
        <w:ind w:left="3047" w:hanging="360"/>
      </w:pPr>
      <w:rPr>
        <w:rFonts w:hint="default"/>
        <w:lang w:val="tr-TR" w:eastAsia="en-US" w:bidi="ar-SA"/>
      </w:rPr>
    </w:lvl>
    <w:lvl w:ilvl="6" w:tplc="16FE8970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7" w:tplc="2DD0F98C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8" w:tplc="25FEF662">
      <w:numFmt w:val="bullet"/>
      <w:lvlText w:val="•"/>
      <w:lvlJc w:val="left"/>
      <w:pPr>
        <w:ind w:left="452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487748A3"/>
    <w:multiLevelType w:val="hybridMultilevel"/>
    <w:tmpl w:val="7BD03ED0"/>
    <w:lvl w:ilvl="0" w:tplc="041F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w w:val="99"/>
        <w:sz w:val="24"/>
        <w:szCs w:val="24"/>
        <w:lang w:val="tr-TR" w:eastAsia="en-US" w:bidi="ar-SA"/>
      </w:rPr>
    </w:lvl>
    <w:lvl w:ilvl="1" w:tplc="06BA9046">
      <w:numFmt w:val="bullet"/>
      <w:lvlText w:val="•"/>
      <w:lvlJc w:val="left"/>
      <w:pPr>
        <w:ind w:left="1073" w:hanging="360"/>
      </w:pPr>
      <w:rPr>
        <w:rFonts w:hint="default"/>
        <w:lang w:val="tr-TR" w:eastAsia="en-US" w:bidi="ar-SA"/>
      </w:rPr>
    </w:lvl>
    <w:lvl w:ilvl="2" w:tplc="3C588E2E">
      <w:numFmt w:val="bullet"/>
      <w:lvlText w:val="•"/>
      <w:lvlJc w:val="left"/>
      <w:pPr>
        <w:ind w:left="1567" w:hanging="360"/>
      </w:pPr>
      <w:rPr>
        <w:rFonts w:hint="default"/>
        <w:lang w:val="tr-TR" w:eastAsia="en-US" w:bidi="ar-SA"/>
      </w:rPr>
    </w:lvl>
    <w:lvl w:ilvl="3" w:tplc="FBD24BEA">
      <w:numFmt w:val="bullet"/>
      <w:lvlText w:val="•"/>
      <w:lvlJc w:val="left"/>
      <w:pPr>
        <w:ind w:left="2060" w:hanging="360"/>
      </w:pPr>
      <w:rPr>
        <w:rFonts w:hint="default"/>
        <w:lang w:val="tr-TR" w:eastAsia="en-US" w:bidi="ar-SA"/>
      </w:rPr>
    </w:lvl>
    <w:lvl w:ilvl="4" w:tplc="AA3407B0">
      <w:numFmt w:val="bullet"/>
      <w:lvlText w:val="•"/>
      <w:lvlJc w:val="left"/>
      <w:pPr>
        <w:ind w:left="2554" w:hanging="360"/>
      </w:pPr>
      <w:rPr>
        <w:rFonts w:hint="default"/>
        <w:lang w:val="tr-TR" w:eastAsia="en-US" w:bidi="ar-SA"/>
      </w:rPr>
    </w:lvl>
    <w:lvl w:ilvl="5" w:tplc="31DACF7E">
      <w:numFmt w:val="bullet"/>
      <w:lvlText w:val="•"/>
      <w:lvlJc w:val="left"/>
      <w:pPr>
        <w:ind w:left="3047" w:hanging="360"/>
      </w:pPr>
      <w:rPr>
        <w:rFonts w:hint="default"/>
        <w:lang w:val="tr-TR" w:eastAsia="en-US" w:bidi="ar-SA"/>
      </w:rPr>
    </w:lvl>
    <w:lvl w:ilvl="6" w:tplc="BFCC6CB0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7" w:tplc="03727A44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8" w:tplc="22FEB92C">
      <w:numFmt w:val="bullet"/>
      <w:lvlText w:val="•"/>
      <w:lvlJc w:val="left"/>
      <w:pPr>
        <w:ind w:left="452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49F449DA"/>
    <w:multiLevelType w:val="hybridMultilevel"/>
    <w:tmpl w:val="D8526A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56B2F"/>
    <w:multiLevelType w:val="hybridMultilevel"/>
    <w:tmpl w:val="DE30523A"/>
    <w:lvl w:ilvl="0" w:tplc="041F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4F577C14"/>
    <w:multiLevelType w:val="hybridMultilevel"/>
    <w:tmpl w:val="B4C20036"/>
    <w:lvl w:ilvl="0" w:tplc="6414C908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E19EFB36">
      <w:numFmt w:val="bullet"/>
      <w:lvlText w:val="•"/>
      <w:lvlJc w:val="left"/>
      <w:pPr>
        <w:ind w:left="1073" w:hanging="360"/>
      </w:pPr>
      <w:rPr>
        <w:rFonts w:hint="default"/>
        <w:lang w:val="tr-TR" w:eastAsia="en-US" w:bidi="ar-SA"/>
      </w:rPr>
    </w:lvl>
    <w:lvl w:ilvl="2" w:tplc="D65C0F3A">
      <w:numFmt w:val="bullet"/>
      <w:lvlText w:val="•"/>
      <w:lvlJc w:val="left"/>
      <w:pPr>
        <w:ind w:left="1567" w:hanging="360"/>
      </w:pPr>
      <w:rPr>
        <w:rFonts w:hint="default"/>
        <w:lang w:val="tr-TR" w:eastAsia="en-US" w:bidi="ar-SA"/>
      </w:rPr>
    </w:lvl>
    <w:lvl w:ilvl="3" w:tplc="69E4C356">
      <w:numFmt w:val="bullet"/>
      <w:lvlText w:val="•"/>
      <w:lvlJc w:val="left"/>
      <w:pPr>
        <w:ind w:left="2060" w:hanging="360"/>
      </w:pPr>
      <w:rPr>
        <w:rFonts w:hint="default"/>
        <w:lang w:val="tr-TR" w:eastAsia="en-US" w:bidi="ar-SA"/>
      </w:rPr>
    </w:lvl>
    <w:lvl w:ilvl="4" w:tplc="3F46C78E">
      <w:numFmt w:val="bullet"/>
      <w:lvlText w:val="•"/>
      <w:lvlJc w:val="left"/>
      <w:pPr>
        <w:ind w:left="2554" w:hanging="360"/>
      </w:pPr>
      <w:rPr>
        <w:rFonts w:hint="default"/>
        <w:lang w:val="tr-TR" w:eastAsia="en-US" w:bidi="ar-SA"/>
      </w:rPr>
    </w:lvl>
    <w:lvl w:ilvl="5" w:tplc="17A6C518">
      <w:numFmt w:val="bullet"/>
      <w:lvlText w:val="•"/>
      <w:lvlJc w:val="left"/>
      <w:pPr>
        <w:ind w:left="3047" w:hanging="360"/>
      </w:pPr>
      <w:rPr>
        <w:rFonts w:hint="default"/>
        <w:lang w:val="tr-TR" w:eastAsia="en-US" w:bidi="ar-SA"/>
      </w:rPr>
    </w:lvl>
    <w:lvl w:ilvl="6" w:tplc="B3DCA6FA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7" w:tplc="5C2EA7F8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8" w:tplc="7A86F1E0">
      <w:numFmt w:val="bullet"/>
      <w:lvlText w:val="•"/>
      <w:lvlJc w:val="left"/>
      <w:pPr>
        <w:ind w:left="4528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52444907"/>
    <w:multiLevelType w:val="hybridMultilevel"/>
    <w:tmpl w:val="85F80C8E"/>
    <w:lvl w:ilvl="0" w:tplc="1556CC1E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4CCC9908">
      <w:numFmt w:val="bullet"/>
      <w:lvlText w:val="•"/>
      <w:lvlJc w:val="left"/>
      <w:pPr>
        <w:ind w:left="1073" w:hanging="360"/>
      </w:pPr>
      <w:rPr>
        <w:rFonts w:hint="default"/>
        <w:lang w:val="tr-TR" w:eastAsia="en-US" w:bidi="ar-SA"/>
      </w:rPr>
    </w:lvl>
    <w:lvl w:ilvl="2" w:tplc="6B8A0BB2">
      <w:numFmt w:val="bullet"/>
      <w:lvlText w:val="•"/>
      <w:lvlJc w:val="left"/>
      <w:pPr>
        <w:ind w:left="1567" w:hanging="360"/>
      </w:pPr>
      <w:rPr>
        <w:rFonts w:hint="default"/>
        <w:lang w:val="tr-TR" w:eastAsia="en-US" w:bidi="ar-SA"/>
      </w:rPr>
    </w:lvl>
    <w:lvl w:ilvl="3" w:tplc="00B8E0B8">
      <w:numFmt w:val="bullet"/>
      <w:lvlText w:val="•"/>
      <w:lvlJc w:val="left"/>
      <w:pPr>
        <w:ind w:left="2060" w:hanging="360"/>
      </w:pPr>
      <w:rPr>
        <w:rFonts w:hint="default"/>
        <w:lang w:val="tr-TR" w:eastAsia="en-US" w:bidi="ar-SA"/>
      </w:rPr>
    </w:lvl>
    <w:lvl w:ilvl="4" w:tplc="8D6849DC">
      <w:numFmt w:val="bullet"/>
      <w:lvlText w:val="•"/>
      <w:lvlJc w:val="left"/>
      <w:pPr>
        <w:ind w:left="2554" w:hanging="360"/>
      </w:pPr>
      <w:rPr>
        <w:rFonts w:hint="default"/>
        <w:lang w:val="tr-TR" w:eastAsia="en-US" w:bidi="ar-SA"/>
      </w:rPr>
    </w:lvl>
    <w:lvl w:ilvl="5" w:tplc="F97CC3B8">
      <w:numFmt w:val="bullet"/>
      <w:lvlText w:val="•"/>
      <w:lvlJc w:val="left"/>
      <w:pPr>
        <w:ind w:left="3047" w:hanging="360"/>
      </w:pPr>
      <w:rPr>
        <w:rFonts w:hint="default"/>
        <w:lang w:val="tr-TR" w:eastAsia="en-US" w:bidi="ar-SA"/>
      </w:rPr>
    </w:lvl>
    <w:lvl w:ilvl="6" w:tplc="EEACEDB4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7" w:tplc="CDDAA920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8" w:tplc="E1728026">
      <w:numFmt w:val="bullet"/>
      <w:lvlText w:val="•"/>
      <w:lvlJc w:val="left"/>
      <w:pPr>
        <w:ind w:left="4528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5E5A64D6"/>
    <w:multiLevelType w:val="hybridMultilevel"/>
    <w:tmpl w:val="B20AD3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03AA"/>
    <w:multiLevelType w:val="hybridMultilevel"/>
    <w:tmpl w:val="65944F78"/>
    <w:lvl w:ilvl="0" w:tplc="2CE00A4E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9F5AF072">
      <w:numFmt w:val="bullet"/>
      <w:lvlText w:val="•"/>
      <w:lvlJc w:val="left"/>
      <w:pPr>
        <w:ind w:left="1073" w:hanging="360"/>
      </w:pPr>
      <w:rPr>
        <w:rFonts w:hint="default"/>
        <w:lang w:val="tr-TR" w:eastAsia="en-US" w:bidi="ar-SA"/>
      </w:rPr>
    </w:lvl>
    <w:lvl w:ilvl="2" w:tplc="C8F4E920">
      <w:numFmt w:val="bullet"/>
      <w:lvlText w:val="•"/>
      <w:lvlJc w:val="left"/>
      <w:pPr>
        <w:ind w:left="1567" w:hanging="360"/>
      </w:pPr>
      <w:rPr>
        <w:rFonts w:hint="default"/>
        <w:lang w:val="tr-TR" w:eastAsia="en-US" w:bidi="ar-SA"/>
      </w:rPr>
    </w:lvl>
    <w:lvl w:ilvl="3" w:tplc="F6D88006">
      <w:numFmt w:val="bullet"/>
      <w:lvlText w:val="•"/>
      <w:lvlJc w:val="left"/>
      <w:pPr>
        <w:ind w:left="2060" w:hanging="360"/>
      </w:pPr>
      <w:rPr>
        <w:rFonts w:hint="default"/>
        <w:lang w:val="tr-TR" w:eastAsia="en-US" w:bidi="ar-SA"/>
      </w:rPr>
    </w:lvl>
    <w:lvl w:ilvl="4" w:tplc="D3CE081C">
      <w:numFmt w:val="bullet"/>
      <w:lvlText w:val="•"/>
      <w:lvlJc w:val="left"/>
      <w:pPr>
        <w:ind w:left="2554" w:hanging="360"/>
      </w:pPr>
      <w:rPr>
        <w:rFonts w:hint="default"/>
        <w:lang w:val="tr-TR" w:eastAsia="en-US" w:bidi="ar-SA"/>
      </w:rPr>
    </w:lvl>
    <w:lvl w:ilvl="5" w:tplc="637E7686">
      <w:numFmt w:val="bullet"/>
      <w:lvlText w:val="•"/>
      <w:lvlJc w:val="left"/>
      <w:pPr>
        <w:ind w:left="3047" w:hanging="360"/>
      </w:pPr>
      <w:rPr>
        <w:rFonts w:hint="default"/>
        <w:lang w:val="tr-TR" w:eastAsia="en-US" w:bidi="ar-SA"/>
      </w:rPr>
    </w:lvl>
    <w:lvl w:ilvl="6" w:tplc="7BD65D9C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7" w:tplc="98EAB592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8" w:tplc="5B2AC076">
      <w:numFmt w:val="bullet"/>
      <w:lvlText w:val="•"/>
      <w:lvlJc w:val="left"/>
      <w:pPr>
        <w:ind w:left="4528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6B2B2F70"/>
    <w:multiLevelType w:val="hybridMultilevel"/>
    <w:tmpl w:val="1F5EC2F4"/>
    <w:lvl w:ilvl="0" w:tplc="B352E892">
      <w:numFmt w:val="bullet"/>
      <w:lvlText w:val=""/>
      <w:lvlJc w:val="left"/>
      <w:pPr>
        <w:ind w:left="573" w:hanging="612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A9689FF0">
      <w:numFmt w:val="bullet"/>
      <w:lvlText w:val="•"/>
      <w:lvlJc w:val="left"/>
      <w:pPr>
        <w:ind w:left="1073" w:hanging="612"/>
      </w:pPr>
      <w:rPr>
        <w:rFonts w:hint="default"/>
        <w:lang w:val="tr-TR" w:eastAsia="en-US" w:bidi="ar-SA"/>
      </w:rPr>
    </w:lvl>
    <w:lvl w:ilvl="2" w:tplc="67745C22">
      <w:numFmt w:val="bullet"/>
      <w:lvlText w:val="•"/>
      <w:lvlJc w:val="left"/>
      <w:pPr>
        <w:ind w:left="1567" w:hanging="612"/>
      </w:pPr>
      <w:rPr>
        <w:rFonts w:hint="default"/>
        <w:lang w:val="tr-TR" w:eastAsia="en-US" w:bidi="ar-SA"/>
      </w:rPr>
    </w:lvl>
    <w:lvl w:ilvl="3" w:tplc="FE14FF12">
      <w:numFmt w:val="bullet"/>
      <w:lvlText w:val="•"/>
      <w:lvlJc w:val="left"/>
      <w:pPr>
        <w:ind w:left="2060" w:hanging="612"/>
      </w:pPr>
      <w:rPr>
        <w:rFonts w:hint="default"/>
        <w:lang w:val="tr-TR" w:eastAsia="en-US" w:bidi="ar-SA"/>
      </w:rPr>
    </w:lvl>
    <w:lvl w:ilvl="4" w:tplc="DCEC02AE">
      <w:numFmt w:val="bullet"/>
      <w:lvlText w:val="•"/>
      <w:lvlJc w:val="left"/>
      <w:pPr>
        <w:ind w:left="2554" w:hanging="612"/>
      </w:pPr>
      <w:rPr>
        <w:rFonts w:hint="default"/>
        <w:lang w:val="tr-TR" w:eastAsia="en-US" w:bidi="ar-SA"/>
      </w:rPr>
    </w:lvl>
    <w:lvl w:ilvl="5" w:tplc="364AFDEA">
      <w:numFmt w:val="bullet"/>
      <w:lvlText w:val="•"/>
      <w:lvlJc w:val="left"/>
      <w:pPr>
        <w:ind w:left="3047" w:hanging="612"/>
      </w:pPr>
      <w:rPr>
        <w:rFonts w:hint="default"/>
        <w:lang w:val="tr-TR" w:eastAsia="en-US" w:bidi="ar-SA"/>
      </w:rPr>
    </w:lvl>
    <w:lvl w:ilvl="6" w:tplc="952E95C2">
      <w:numFmt w:val="bullet"/>
      <w:lvlText w:val="•"/>
      <w:lvlJc w:val="left"/>
      <w:pPr>
        <w:ind w:left="3541" w:hanging="612"/>
      </w:pPr>
      <w:rPr>
        <w:rFonts w:hint="default"/>
        <w:lang w:val="tr-TR" w:eastAsia="en-US" w:bidi="ar-SA"/>
      </w:rPr>
    </w:lvl>
    <w:lvl w:ilvl="7" w:tplc="9F5AC3F8">
      <w:numFmt w:val="bullet"/>
      <w:lvlText w:val="•"/>
      <w:lvlJc w:val="left"/>
      <w:pPr>
        <w:ind w:left="4034" w:hanging="612"/>
      </w:pPr>
      <w:rPr>
        <w:rFonts w:hint="default"/>
        <w:lang w:val="tr-TR" w:eastAsia="en-US" w:bidi="ar-SA"/>
      </w:rPr>
    </w:lvl>
    <w:lvl w:ilvl="8" w:tplc="A6B2A752">
      <w:numFmt w:val="bullet"/>
      <w:lvlText w:val="•"/>
      <w:lvlJc w:val="left"/>
      <w:pPr>
        <w:ind w:left="4528" w:hanging="612"/>
      </w:pPr>
      <w:rPr>
        <w:rFonts w:hint="default"/>
        <w:lang w:val="tr-TR" w:eastAsia="en-US" w:bidi="ar-SA"/>
      </w:rPr>
    </w:lvl>
  </w:abstractNum>
  <w:abstractNum w:abstractNumId="15" w15:restartNumberingAfterBreak="0">
    <w:nsid w:val="6EF748FB"/>
    <w:multiLevelType w:val="hybridMultilevel"/>
    <w:tmpl w:val="003423D2"/>
    <w:lvl w:ilvl="0" w:tplc="041F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6" w15:restartNumberingAfterBreak="0">
    <w:nsid w:val="6F3F1CE6"/>
    <w:multiLevelType w:val="hybridMultilevel"/>
    <w:tmpl w:val="B3EE35C0"/>
    <w:lvl w:ilvl="0" w:tplc="61E2A8F0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68CAAF06">
      <w:numFmt w:val="bullet"/>
      <w:lvlText w:val="•"/>
      <w:lvlJc w:val="left"/>
      <w:pPr>
        <w:ind w:left="1073" w:hanging="360"/>
      </w:pPr>
      <w:rPr>
        <w:rFonts w:hint="default"/>
        <w:lang w:val="tr-TR" w:eastAsia="en-US" w:bidi="ar-SA"/>
      </w:rPr>
    </w:lvl>
    <w:lvl w:ilvl="2" w:tplc="1D2EC592">
      <w:numFmt w:val="bullet"/>
      <w:lvlText w:val="•"/>
      <w:lvlJc w:val="left"/>
      <w:pPr>
        <w:ind w:left="1567" w:hanging="360"/>
      </w:pPr>
      <w:rPr>
        <w:rFonts w:hint="default"/>
        <w:lang w:val="tr-TR" w:eastAsia="en-US" w:bidi="ar-SA"/>
      </w:rPr>
    </w:lvl>
    <w:lvl w:ilvl="3" w:tplc="F6F23340">
      <w:numFmt w:val="bullet"/>
      <w:lvlText w:val="•"/>
      <w:lvlJc w:val="left"/>
      <w:pPr>
        <w:ind w:left="2060" w:hanging="360"/>
      </w:pPr>
      <w:rPr>
        <w:rFonts w:hint="default"/>
        <w:lang w:val="tr-TR" w:eastAsia="en-US" w:bidi="ar-SA"/>
      </w:rPr>
    </w:lvl>
    <w:lvl w:ilvl="4" w:tplc="9CE6A13C">
      <w:numFmt w:val="bullet"/>
      <w:lvlText w:val="•"/>
      <w:lvlJc w:val="left"/>
      <w:pPr>
        <w:ind w:left="2554" w:hanging="360"/>
      </w:pPr>
      <w:rPr>
        <w:rFonts w:hint="default"/>
        <w:lang w:val="tr-TR" w:eastAsia="en-US" w:bidi="ar-SA"/>
      </w:rPr>
    </w:lvl>
    <w:lvl w:ilvl="5" w:tplc="1D14D068">
      <w:numFmt w:val="bullet"/>
      <w:lvlText w:val="•"/>
      <w:lvlJc w:val="left"/>
      <w:pPr>
        <w:ind w:left="3047" w:hanging="360"/>
      </w:pPr>
      <w:rPr>
        <w:rFonts w:hint="default"/>
        <w:lang w:val="tr-TR" w:eastAsia="en-US" w:bidi="ar-SA"/>
      </w:rPr>
    </w:lvl>
    <w:lvl w:ilvl="6" w:tplc="B04244E2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7" w:tplc="18083DCC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8" w:tplc="3D8C7E9E">
      <w:numFmt w:val="bullet"/>
      <w:lvlText w:val="•"/>
      <w:lvlJc w:val="left"/>
      <w:pPr>
        <w:ind w:left="4528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70F1301A"/>
    <w:multiLevelType w:val="hybridMultilevel"/>
    <w:tmpl w:val="30360794"/>
    <w:lvl w:ilvl="0" w:tplc="1D92E374">
      <w:numFmt w:val="bullet"/>
      <w:lvlText w:val=""/>
      <w:lvlJc w:val="left"/>
      <w:pPr>
        <w:ind w:left="573" w:hanging="612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63844E88">
      <w:numFmt w:val="bullet"/>
      <w:lvlText w:val="•"/>
      <w:lvlJc w:val="left"/>
      <w:pPr>
        <w:ind w:left="1073" w:hanging="612"/>
      </w:pPr>
      <w:rPr>
        <w:rFonts w:hint="default"/>
        <w:lang w:val="tr-TR" w:eastAsia="en-US" w:bidi="ar-SA"/>
      </w:rPr>
    </w:lvl>
    <w:lvl w:ilvl="2" w:tplc="3D343CD6">
      <w:numFmt w:val="bullet"/>
      <w:lvlText w:val="•"/>
      <w:lvlJc w:val="left"/>
      <w:pPr>
        <w:ind w:left="1567" w:hanging="612"/>
      </w:pPr>
      <w:rPr>
        <w:rFonts w:hint="default"/>
        <w:lang w:val="tr-TR" w:eastAsia="en-US" w:bidi="ar-SA"/>
      </w:rPr>
    </w:lvl>
    <w:lvl w:ilvl="3" w:tplc="6ECE2EAE">
      <w:numFmt w:val="bullet"/>
      <w:lvlText w:val="•"/>
      <w:lvlJc w:val="left"/>
      <w:pPr>
        <w:ind w:left="2060" w:hanging="612"/>
      </w:pPr>
      <w:rPr>
        <w:rFonts w:hint="default"/>
        <w:lang w:val="tr-TR" w:eastAsia="en-US" w:bidi="ar-SA"/>
      </w:rPr>
    </w:lvl>
    <w:lvl w:ilvl="4" w:tplc="32BCC80A">
      <w:numFmt w:val="bullet"/>
      <w:lvlText w:val="•"/>
      <w:lvlJc w:val="left"/>
      <w:pPr>
        <w:ind w:left="2554" w:hanging="612"/>
      </w:pPr>
      <w:rPr>
        <w:rFonts w:hint="default"/>
        <w:lang w:val="tr-TR" w:eastAsia="en-US" w:bidi="ar-SA"/>
      </w:rPr>
    </w:lvl>
    <w:lvl w:ilvl="5" w:tplc="B5921C50">
      <w:numFmt w:val="bullet"/>
      <w:lvlText w:val="•"/>
      <w:lvlJc w:val="left"/>
      <w:pPr>
        <w:ind w:left="3047" w:hanging="612"/>
      </w:pPr>
      <w:rPr>
        <w:rFonts w:hint="default"/>
        <w:lang w:val="tr-TR" w:eastAsia="en-US" w:bidi="ar-SA"/>
      </w:rPr>
    </w:lvl>
    <w:lvl w:ilvl="6" w:tplc="9F842AEC">
      <w:numFmt w:val="bullet"/>
      <w:lvlText w:val="•"/>
      <w:lvlJc w:val="left"/>
      <w:pPr>
        <w:ind w:left="3541" w:hanging="612"/>
      </w:pPr>
      <w:rPr>
        <w:rFonts w:hint="default"/>
        <w:lang w:val="tr-TR" w:eastAsia="en-US" w:bidi="ar-SA"/>
      </w:rPr>
    </w:lvl>
    <w:lvl w:ilvl="7" w:tplc="28E8BE56">
      <w:numFmt w:val="bullet"/>
      <w:lvlText w:val="•"/>
      <w:lvlJc w:val="left"/>
      <w:pPr>
        <w:ind w:left="4034" w:hanging="612"/>
      </w:pPr>
      <w:rPr>
        <w:rFonts w:hint="default"/>
        <w:lang w:val="tr-TR" w:eastAsia="en-US" w:bidi="ar-SA"/>
      </w:rPr>
    </w:lvl>
    <w:lvl w:ilvl="8" w:tplc="8948FA50">
      <w:numFmt w:val="bullet"/>
      <w:lvlText w:val="•"/>
      <w:lvlJc w:val="left"/>
      <w:pPr>
        <w:ind w:left="4528" w:hanging="612"/>
      </w:pPr>
      <w:rPr>
        <w:rFonts w:hint="default"/>
        <w:lang w:val="tr-TR" w:eastAsia="en-US" w:bidi="ar-SA"/>
      </w:rPr>
    </w:lvl>
  </w:abstractNum>
  <w:abstractNum w:abstractNumId="18" w15:restartNumberingAfterBreak="0">
    <w:nsid w:val="741D4D8F"/>
    <w:multiLevelType w:val="hybridMultilevel"/>
    <w:tmpl w:val="6A1E9604"/>
    <w:lvl w:ilvl="0" w:tplc="BFE68C34">
      <w:numFmt w:val="bullet"/>
      <w:lvlText w:val=""/>
      <w:lvlJc w:val="left"/>
      <w:pPr>
        <w:ind w:left="573" w:hanging="360"/>
      </w:pPr>
      <w:rPr>
        <w:rFonts w:ascii="Wingdings" w:eastAsia="Wingdings" w:hAnsi="Wingdings" w:cs="Wingdings" w:hint="default"/>
        <w:w w:val="99"/>
        <w:sz w:val="24"/>
        <w:szCs w:val="24"/>
        <w:lang w:val="tr-TR" w:eastAsia="en-US" w:bidi="ar-SA"/>
      </w:rPr>
    </w:lvl>
    <w:lvl w:ilvl="1" w:tplc="49A00DC4">
      <w:numFmt w:val="bullet"/>
      <w:lvlText w:val="•"/>
      <w:lvlJc w:val="left"/>
      <w:pPr>
        <w:ind w:left="1073" w:hanging="360"/>
      </w:pPr>
      <w:rPr>
        <w:rFonts w:hint="default"/>
        <w:lang w:val="tr-TR" w:eastAsia="en-US" w:bidi="ar-SA"/>
      </w:rPr>
    </w:lvl>
    <w:lvl w:ilvl="2" w:tplc="80A4B51E">
      <w:numFmt w:val="bullet"/>
      <w:lvlText w:val="•"/>
      <w:lvlJc w:val="left"/>
      <w:pPr>
        <w:ind w:left="1567" w:hanging="360"/>
      </w:pPr>
      <w:rPr>
        <w:rFonts w:hint="default"/>
        <w:lang w:val="tr-TR" w:eastAsia="en-US" w:bidi="ar-SA"/>
      </w:rPr>
    </w:lvl>
    <w:lvl w:ilvl="3" w:tplc="DE2E4792">
      <w:numFmt w:val="bullet"/>
      <w:lvlText w:val="•"/>
      <w:lvlJc w:val="left"/>
      <w:pPr>
        <w:ind w:left="2060" w:hanging="360"/>
      </w:pPr>
      <w:rPr>
        <w:rFonts w:hint="default"/>
        <w:lang w:val="tr-TR" w:eastAsia="en-US" w:bidi="ar-SA"/>
      </w:rPr>
    </w:lvl>
    <w:lvl w:ilvl="4" w:tplc="29C83506">
      <w:numFmt w:val="bullet"/>
      <w:lvlText w:val="•"/>
      <w:lvlJc w:val="left"/>
      <w:pPr>
        <w:ind w:left="2554" w:hanging="360"/>
      </w:pPr>
      <w:rPr>
        <w:rFonts w:hint="default"/>
        <w:lang w:val="tr-TR" w:eastAsia="en-US" w:bidi="ar-SA"/>
      </w:rPr>
    </w:lvl>
    <w:lvl w:ilvl="5" w:tplc="82AC8BA2">
      <w:numFmt w:val="bullet"/>
      <w:lvlText w:val="•"/>
      <w:lvlJc w:val="left"/>
      <w:pPr>
        <w:ind w:left="3047" w:hanging="360"/>
      </w:pPr>
      <w:rPr>
        <w:rFonts w:hint="default"/>
        <w:lang w:val="tr-TR" w:eastAsia="en-US" w:bidi="ar-SA"/>
      </w:rPr>
    </w:lvl>
    <w:lvl w:ilvl="6" w:tplc="3C18B66E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7" w:tplc="222AEC80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8" w:tplc="6CBCE69E">
      <w:numFmt w:val="bullet"/>
      <w:lvlText w:val="•"/>
      <w:lvlJc w:val="left"/>
      <w:pPr>
        <w:ind w:left="4528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77D73FE3"/>
    <w:multiLevelType w:val="hybridMultilevel"/>
    <w:tmpl w:val="4A74BFAC"/>
    <w:lvl w:ilvl="0" w:tplc="041F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0"/>
  </w:num>
  <w:num w:numId="5">
    <w:abstractNumId w:val="13"/>
  </w:num>
  <w:num w:numId="6">
    <w:abstractNumId w:val="11"/>
  </w:num>
  <w:num w:numId="7">
    <w:abstractNumId w:val="6"/>
  </w:num>
  <w:num w:numId="8">
    <w:abstractNumId w:val="17"/>
  </w:num>
  <w:num w:numId="9">
    <w:abstractNumId w:val="14"/>
  </w:num>
  <w:num w:numId="10">
    <w:abstractNumId w:val="7"/>
  </w:num>
  <w:num w:numId="11">
    <w:abstractNumId w:val="18"/>
  </w:num>
  <w:num w:numId="12">
    <w:abstractNumId w:val="15"/>
  </w:num>
  <w:num w:numId="13">
    <w:abstractNumId w:val="9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9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19"/>
    <w:rsid w:val="0002496A"/>
    <w:rsid w:val="000703AE"/>
    <w:rsid w:val="000B214E"/>
    <w:rsid w:val="000B2EDB"/>
    <w:rsid w:val="00144435"/>
    <w:rsid w:val="001D592B"/>
    <w:rsid w:val="001E4E4D"/>
    <w:rsid w:val="002115D7"/>
    <w:rsid w:val="002717DF"/>
    <w:rsid w:val="0027250D"/>
    <w:rsid w:val="002A09DB"/>
    <w:rsid w:val="002D2545"/>
    <w:rsid w:val="00323F97"/>
    <w:rsid w:val="00325BED"/>
    <w:rsid w:val="00332249"/>
    <w:rsid w:val="003453A9"/>
    <w:rsid w:val="003C67B6"/>
    <w:rsid w:val="004221FE"/>
    <w:rsid w:val="0042510F"/>
    <w:rsid w:val="004B18C0"/>
    <w:rsid w:val="004E4C21"/>
    <w:rsid w:val="00506787"/>
    <w:rsid w:val="00514D2E"/>
    <w:rsid w:val="00545B39"/>
    <w:rsid w:val="00547A40"/>
    <w:rsid w:val="005F1078"/>
    <w:rsid w:val="00637F19"/>
    <w:rsid w:val="00673305"/>
    <w:rsid w:val="006806DF"/>
    <w:rsid w:val="0068475D"/>
    <w:rsid w:val="006A4E1E"/>
    <w:rsid w:val="006C2D39"/>
    <w:rsid w:val="00702705"/>
    <w:rsid w:val="00716196"/>
    <w:rsid w:val="00785280"/>
    <w:rsid w:val="007A0F95"/>
    <w:rsid w:val="00807E38"/>
    <w:rsid w:val="008778D4"/>
    <w:rsid w:val="00897DEB"/>
    <w:rsid w:val="008A4853"/>
    <w:rsid w:val="00920C19"/>
    <w:rsid w:val="00922274"/>
    <w:rsid w:val="00941783"/>
    <w:rsid w:val="009B4F97"/>
    <w:rsid w:val="009C7B38"/>
    <w:rsid w:val="00A12834"/>
    <w:rsid w:val="00A22C55"/>
    <w:rsid w:val="00A353A9"/>
    <w:rsid w:val="00A76689"/>
    <w:rsid w:val="00AC0429"/>
    <w:rsid w:val="00AD5FCC"/>
    <w:rsid w:val="00BC450A"/>
    <w:rsid w:val="00BC480F"/>
    <w:rsid w:val="00BC732C"/>
    <w:rsid w:val="00C41D5B"/>
    <w:rsid w:val="00C66E49"/>
    <w:rsid w:val="00C95EAB"/>
    <w:rsid w:val="00C9744E"/>
    <w:rsid w:val="00CA43FC"/>
    <w:rsid w:val="00CA47F9"/>
    <w:rsid w:val="00CA52A2"/>
    <w:rsid w:val="00CF0B7C"/>
    <w:rsid w:val="00D46F89"/>
    <w:rsid w:val="00D7258B"/>
    <w:rsid w:val="00DA199A"/>
    <w:rsid w:val="00DA389B"/>
    <w:rsid w:val="00DA4933"/>
    <w:rsid w:val="00EE0ACA"/>
    <w:rsid w:val="00F35B42"/>
    <w:rsid w:val="00F53DF3"/>
    <w:rsid w:val="00F9670A"/>
    <w:rsid w:val="00FC0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FB36C-C3F6-44C4-B35A-7E03EE85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1F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1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221FE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4221FE"/>
  </w:style>
  <w:style w:type="paragraph" w:customStyle="1" w:styleId="TableParagraph">
    <w:name w:val="Table Paragraph"/>
    <w:basedOn w:val="Normal"/>
    <w:uiPriority w:val="1"/>
    <w:qFormat/>
    <w:rsid w:val="004221FE"/>
    <w:pPr>
      <w:ind w:left="107"/>
    </w:pPr>
  </w:style>
  <w:style w:type="paragraph" w:customStyle="1" w:styleId="Default">
    <w:name w:val="Default"/>
    <w:rsid w:val="006C2D3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98B09-8FFB-45A3-B586-42C85B5B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Eskisehir_CemalErediAnaokulu_2011-2012_EP_i.dgsklgi&amp;neslitukenen_</vt:lpstr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Eskisehir_CemalErediAnaokulu_2011-2012_EP_i.dgsklgi&amp;neslitukenen_</dc:title>
  <dc:creator>user</dc:creator>
  <cp:keywords>()</cp:keywords>
  <cp:lastModifiedBy>PC</cp:lastModifiedBy>
  <cp:revision>2</cp:revision>
  <dcterms:created xsi:type="dcterms:W3CDTF">2024-11-04T08:03:00Z</dcterms:created>
  <dcterms:modified xsi:type="dcterms:W3CDTF">2024-11-04T08:03:00Z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2012-10-15T00:00:00Z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2023-09-28T00:00:00Z</vt:filetime>
  </property>
</Properties>
</file>